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D0" w:rsidRPr="00DF1FD0" w:rsidRDefault="00DF1FD0" w:rsidP="00880E3C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1FD0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на </w:t>
      </w:r>
      <w:bookmarkStart w:id="0" w:name="_GoBack"/>
      <w:bookmarkEnd w:id="0"/>
      <w:r w:rsidRPr="00DF1FD0">
        <w:rPr>
          <w:rFonts w:ascii="Times New Roman" w:eastAsia="Calibri" w:hAnsi="Times New Roman" w:cs="Times New Roman"/>
          <w:b/>
          <w:sz w:val="28"/>
          <w:szCs w:val="28"/>
        </w:rPr>
        <w:t>2022 - 2023 уч.год. МБОУ Тогурская СОШ им.С.В,Маслова</w:t>
      </w:r>
    </w:p>
    <w:p w:rsidR="00DF1FD0" w:rsidRPr="00DF1FD0" w:rsidRDefault="00DF1FD0" w:rsidP="00DF1FD0">
      <w:p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257" w:type="dxa"/>
        <w:tblLayout w:type="fixed"/>
        <w:tblLook w:val="01E0" w:firstRow="1" w:lastRow="1" w:firstColumn="1" w:lastColumn="1" w:noHBand="0" w:noVBand="0"/>
      </w:tblPr>
      <w:tblGrid>
        <w:gridCol w:w="704"/>
        <w:gridCol w:w="4567"/>
        <w:gridCol w:w="1761"/>
        <w:gridCol w:w="2225"/>
      </w:tblGrid>
      <w:tr w:rsidR="00DF1FD0" w:rsidRPr="00DF1FD0" w:rsidTr="005B0755">
        <w:trPr>
          <w:trHeight w:val="433"/>
        </w:trPr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D0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D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D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F1FD0" w:rsidRPr="00DF1FD0" w:rsidTr="005B0755">
        <w:trPr>
          <w:trHeight w:val="269"/>
        </w:trPr>
        <w:tc>
          <w:tcPr>
            <w:tcW w:w="704" w:type="dxa"/>
          </w:tcPr>
          <w:p w:rsidR="00DF1FD0" w:rsidRPr="00340A72" w:rsidRDefault="00DF1FD0" w:rsidP="00DF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7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Фотоконкурс «Дары осени»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Семыкина </w:t>
            </w:r>
            <w:r w:rsidRPr="00DF1FD0"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</w:tr>
      <w:tr w:rsidR="00DF1FD0" w:rsidRPr="00DF1FD0" w:rsidTr="005B0755">
        <w:trPr>
          <w:trHeight w:val="273"/>
        </w:trPr>
        <w:tc>
          <w:tcPr>
            <w:tcW w:w="704" w:type="dxa"/>
          </w:tcPr>
          <w:p w:rsidR="00DF1FD0" w:rsidRPr="00340A72" w:rsidRDefault="00DF1FD0" w:rsidP="005B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Выставка поделок «Дары осени»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Жернакова Д.С,</w:t>
            </w:r>
          </w:p>
        </w:tc>
      </w:tr>
      <w:tr w:rsidR="00DF1FD0" w:rsidRPr="00DF1FD0" w:rsidTr="005B0755">
        <w:trPr>
          <w:trHeight w:val="1118"/>
        </w:trPr>
        <w:tc>
          <w:tcPr>
            <w:tcW w:w="704" w:type="dxa"/>
          </w:tcPr>
          <w:p w:rsidR="00DF1FD0" w:rsidRPr="00340A72" w:rsidRDefault="00DF1FD0" w:rsidP="005B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 xml:space="preserve">Операция «Клуб добрых сердец», посвященная Всемирному дню защиты животных. Листовки 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Репникова ЛА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340A72" w:rsidRDefault="00DF1FD0" w:rsidP="00DF1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 xml:space="preserve">Акция «Чудо-островок». </w:t>
            </w:r>
            <w:r w:rsidR="002E6A49" w:rsidRPr="0019360B">
              <w:rPr>
                <w:sz w:val="26"/>
                <w:szCs w:val="28"/>
              </w:rPr>
              <w:t>Озеленение кабинетов школы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МО биологии</w:t>
            </w:r>
            <w:r w:rsidR="00AB40F1">
              <w:rPr>
                <w:rFonts w:ascii="Times New Roman" w:hAnsi="Times New Roman"/>
                <w:sz w:val="28"/>
                <w:szCs w:val="28"/>
              </w:rPr>
              <w:t>, педагоги школы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340A72" w:rsidRDefault="005B0755" w:rsidP="00DF1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1F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Всероссийский «Экодиктант»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 xml:space="preserve">Путилова И.Ю., Трифонова О.Ю,, Зинова О.Г., 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F1FD0" w:rsidRPr="008C05AE" w:rsidRDefault="00DF1FD0" w:rsidP="00DF1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Акция «Птицы»: Листовки, Кормушки , «Домик для птицы»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октябрь-март</w:t>
            </w:r>
          </w:p>
        </w:tc>
        <w:tc>
          <w:tcPr>
            <w:tcW w:w="2225" w:type="dxa"/>
          </w:tcPr>
          <w:p w:rsidR="00DF1FD0" w:rsidRPr="00DF1FD0" w:rsidRDefault="00DF1FD0" w:rsidP="002B2B12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 xml:space="preserve">МО технологии 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7" w:type="dxa"/>
          </w:tcPr>
          <w:p w:rsidR="00DF1FD0" w:rsidRPr="00DF1FD0" w:rsidRDefault="00E2757F" w:rsidP="00E275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для педагогов </w:t>
            </w:r>
            <w:r w:rsidR="00DF1FD0" w:rsidRPr="00DF1FD0">
              <w:rPr>
                <w:rFonts w:ascii="Times New Roman" w:hAnsi="Times New Roman"/>
                <w:color w:val="000000"/>
                <w:sz w:val="28"/>
                <w:szCs w:val="28"/>
              </w:rPr>
              <w:t>статья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1FD0" w:rsidRPr="00DF1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опыта работы "Экологизация образования с использованием Цифровой Образовательной Среды" 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225" w:type="dxa"/>
          </w:tcPr>
          <w:p w:rsidR="00DF1FD0" w:rsidRPr="00DF1FD0" w:rsidRDefault="002273F3" w:rsidP="00DF1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Дьякова Т.Ф.</w:t>
            </w:r>
            <w:r w:rsidR="00DF1FD0" w:rsidRPr="00DF1FD0">
              <w:rPr>
                <w:rFonts w:ascii="Times New Roman" w:hAnsi="Times New Roman"/>
                <w:sz w:val="28"/>
                <w:szCs w:val="28"/>
              </w:rPr>
              <w:t xml:space="preserve"> Трифонова О.Ю</w:t>
            </w:r>
          </w:p>
        </w:tc>
      </w:tr>
      <w:tr w:rsidR="00DF1FD0" w:rsidRPr="00DF1FD0" w:rsidTr="005B0755">
        <w:trPr>
          <w:trHeight w:val="243"/>
        </w:trPr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1761" w:type="dxa"/>
          </w:tcPr>
          <w:p w:rsid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Сентябрь, ноябрь</w:t>
            </w:r>
          </w:p>
          <w:p w:rsidR="00972609" w:rsidRPr="00DF1FD0" w:rsidRDefault="00972609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Дьякова Т.Ф., Трифонова О.Ю., учителя биологии, географии.</w:t>
            </w:r>
          </w:p>
        </w:tc>
      </w:tr>
      <w:tr w:rsidR="00DF1FD0" w:rsidRPr="00DF1FD0" w:rsidTr="005B0755">
        <w:trPr>
          <w:trHeight w:val="304"/>
        </w:trPr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«День здоровья» Соревнования по параллелям.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Раз в четверть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МО физической культуры</w:t>
            </w:r>
          </w:p>
        </w:tc>
      </w:tr>
      <w:tr w:rsidR="00DF1FD0" w:rsidRPr="00DF1FD0" w:rsidTr="005B0755">
        <w:trPr>
          <w:trHeight w:val="348"/>
        </w:trPr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Неделя химии, биологии и экологии</w:t>
            </w:r>
          </w:p>
        </w:tc>
        <w:tc>
          <w:tcPr>
            <w:tcW w:w="1761" w:type="dxa"/>
          </w:tcPr>
          <w:p w:rsidR="00DF1FD0" w:rsidRPr="00DF1FD0" w:rsidRDefault="005738FA" w:rsidP="00DF1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DF1FD0" w:rsidRPr="00DF1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Примакова И.А,</w:t>
            </w:r>
          </w:p>
        </w:tc>
      </w:tr>
      <w:tr w:rsidR="00DF1FD0" w:rsidRPr="00DF1FD0" w:rsidTr="005B0755">
        <w:trPr>
          <w:trHeight w:val="567"/>
        </w:trPr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Классные часы «Всероссийский урок. Экология и энергосбережение» «ЗОЖ и экология». «Спасем природу – спасем Родину!»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Зинова О.Г.</w:t>
            </w:r>
          </w:p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Панова М.М,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Научно-исследовательское и социальное проектирование с использованием оборудования центра Точка Роста.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Семин А.А,, Ивченкова О.В., Трифонова О.Ю.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Межрегиональная научно-практическая конференция «Непрерывное экологическое образование: проблемы, опыт, перспективы»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DF1FD0" w:rsidRPr="00DF1FD0" w:rsidRDefault="002273F3" w:rsidP="00DF1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Дьякова Т.Ф.</w:t>
            </w:r>
            <w:r w:rsidR="00DF1FD0" w:rsidRPr="00DF1FD0">
              <w:rPr>
                <w:rFonts w:ascii="Times New Roman" w:hAnsi="Times New Roman"/>
                <w:sz w:val="28"/>
                <w:szCs w:val="28"/>
              </w:rPr>
              <w:t>, педагоги школы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color w:val="000000"/>
                <w:sz w:val="28"/>
                <w:szCs w:val="28"/>
              </w:rPr>
              <w:t>Дистанционный Конкурс "Как я спасаю свою планету" детский сад, (конкурс рисунков); 1-6 классы (фото отчет); 7-11 классы (видеоролики социальная реклама).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225" w:type="dxa"/>
          </w:tcPr>
          <w:p w:rsidR="00DF1FD0" w:rsidRPr="00DF1FD0" w:rsidRDefault="002273F3" w:rsidP="00DF1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Дьякова Т.Ф.</w:t>
            </w:r>
            <w:r w:rsidR="00DF1FD0" w:rsidRPr="00DF1FD0">
              <w:rPr>
                <w:rFonts w:ascii="Times New Roman" w:hAnsi="Times New Roman"/>
                <w:sz w:val="28"/>
                <w:szCs w:val="28"/>
              </w:rPr>
              <w:t>,  Трифонова О.Ю,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Фотоконкурс «Вот моя деревня, вот мой край родной»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Семыкина В.В.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8C05AE" w:rsidRDefault="00DF1FD0" w:rsidP="00DF1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5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Конкурс рисунков «Нам этот мир завещано сберечь!»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МО технологии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Акция «День воды»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МО географии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Экологический двухмесячник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Зинова О.Г., Кашкарева Е.Ю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Акция «Посади дерево»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Кашкарева Е.Ю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DF1FD0" w:rsidRDefault="00DF1FD0" w:rsidP="00DF1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67" w:type="dxa"/>
          </w:tcPr>
          <w:p w:rsidR="00DF1FD0" w:rsidRPr="00DF1FD0" w:rsidRDefault="00DF1FD0" w:rsidP="00DF1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Организация и курирование сетевого взаимодействия с образовательный организациями, и организациями дополнительного образования района, области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DF1FD0" w:rsidRPr="00DF1FD0" w:rsidRDefault="002273F3" w:rsidP="00DF1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Дьякова Т.Ф.</w:t>
            </w:r>
            <w:r w:rsidR="00DF1FD0" w:rsidRPr="00DF1FD0">
              <w:rPr>
                <w:rFonts w:ascii="Times New Roman" w:hAnsi="Times New Roman"/>
                <w:sz w:val="28"/>
                <w:szCs w:val="28"/>
              </w:rPr>
              <w:t>, Трифонова О.Ю.</w:t>
            </w:r>
          </w:p>
        </w:tc>
      </w:tr>
      <w:tr w:rsidR="00DF1FD0" w:rsidRPr="00DF1FD0" w:rsidTr="005B0755">
        <w:tc>
          <w:tcPr>
            <w:tcW w:w="704" w:type="dxa"/>
          </w:tcPr>
          <w:p w:rsidR="00DF1FD0" w:rsidRPr="00DF1FD0" w:rsidRDefault="00DF1FD0" w:rsidP="00DF1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67" w:type="dxa"/>
          </w:tcPr>
          <w:p w:rsidR="00DF1FD0" w:rsidRPr="00DF1FD0" w:rsidRDefault="00DF1FD0" w:rsidP="005B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Анализ деятельности за год, планирование на следующий учебный год</w:t>
            </w:r>
          </w:p>
        </w:tc>
        <w:tc>
          <w:tcPr>
            <w:tcW w:w="1761" w:type="dxa"/>
          </w:tcPr>
          <w:p w:rsidR="00DF1FD0" w:rsidRPr="00DF1FD0" w:rsidRDefault="00DF1FD0" w:rsidP="00DF1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>Май, июнь 2023</w:t>
            </w:r>
          </w:p>
        </w:tc>
        <w:tc>
          <w:tcPr>
            <w:tcW w:w="2225" w:type="dxa"/>
          </w:tcPr>
          <w:p w:rsidR="00DF1FD0" w:rsidRPr="00DF1FD0" w:rsidRDefault="00DF1FD0" w:rsidP="00DF1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FD0">
              <w:rPr>
                <w:rFonts w:ascii="Times New Roman" w:hAnsi="Times New Roman"/>
                <w:sz w:val="28"/>
                <w:szCs w:val="28"/>
              </w:rPr>
              <w:t xml:space="preserve">Трифонова О.Ю., </w:t>
            </w:r>
            <w:r w:rsidR="002273F3">
              <w:rPr>
                <w:rFonts w:ascii="Times New Roman" w:hAnsi="Times New Roman"/>
                <w:sz w:val="28"/>
                <w:szCs w:val="28"/>
              </w:rPr>
              <w:t>Дьякова Т.Ф.</w:t>
            </w:r>
          </w:p>
        </w:tc>
      </w:tr>
    </w:tbl>
    <w:p w:rsidR="00DF1FD0" w:rsidRPr="00DF1FD0" w:rsidRDefault="00DF1FD0" w:rsidP="00DF1FD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FD0" w:rsidRPr="00DF1FD0" w:rsidRDefault="00DF1FD0" w:rsidP="00DF1FD0">
      <w:pPr>
        <w:rPr>
          <w:rFonts w:ascii="Times New Roman" w:hAnsi="Times New Roman" w:cs="Times New Roman"/>
          <w:sz w:val="28"/>
          <w:szCs w:val="28"/>
        </w:rPr>
      </w:pPr>
    </w:p>
    <w:p w:rsidR="008607B8" w:rsidRPr="00DF1FD0" w:rsidRDefault="008607B8">
      <w:pPr>
        <w:rPr>
          <w:rFonts w:ascii="Times New Roman" w:hAnsi="Times New Roman" w:cs="Times New Roman"/>
          <w:sz w:val="28"/>
          <w:szCs w:val="28"/>
        </w:rPr>
      </w:pPr>
    </w:p>
    <w:sectPr w:rsidR="008607B8" w:rsidRPr="00DF1FD0" w:rsidSect="00807F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1A" w:rsidRDefault="003E751A" w:rsidP="00DF1FD0">
      <w:pPr>
        <w:spacing w:after="0" w:line="240" w:lineRule="auto"/>
      </w:pPr>
      <w:r>
        <w:separator/>
      </w:r>
    </w:p>
  </w:endnote>
  <w:endnote w:type="continuationSeparator" w:id="0">
    <w:p w:rsidR="003E751A" w:rsidRDefault="003E751A" w:rsidP="00DF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1A" w:rsidRDefault="003E751A" w:rsidP="00DF1FD0">
      <w:pPr>
        <w:spacing w:after="0" w:line="240" w:lineRule="auto"/>
      </w:pPr>
      <w:r>
        <w:separator/>
      </w:r>
    </w:p>
  </w:footnote>
  <w:footnote w:type="continuationSeparator" w:id="0">
    <w:p w:rsidR="003E751A" w:rsidRDefault="003E751A" w:rsidP="00DF1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0"/>
    <w:rsid w:val="002273F3"/>
    <w:rsid w:val="002B2B12"/>
    <w:rsid w:val="002E6A49"/>
    <w:rsid w:val="003E751A"/>
    <w:rsid w:val="004C13D8"/>
    <w:rsid w:val="005738FA"/>
    <w:rsid w:val="005B0755"/>
    <w:rsid w:val="006506DD"/>
    <w:rsid w:val="008607B8"/>
    <w:rsid w:val="00880E3C"/>
    <w:rsid w:val="00972609"/>
    <w:rsid w:val="00AB40F1"/>
    <w:rsid w:val="00BD009F"/>
    <w:rsid w:val="00D913EC"/>
    <w:rsid w:val="00DF1FD0"/>
    <w:rsid w:val="00E2757F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22E9-FA8E-42D4-AA13-5B375CB8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D0"/>
    <w:pPr>
      <w:spacing w:after="200" w:line="276" w:lineRule="auto"/>
    </w:pPr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FD0"/>
    <w:rPr>
      <w:rFonts w:ascii="PT Astra Serif" w:hAnsi="PT Astra Serif"/>
    </w:rPr>
  </w:style>
  <w:style w:type="paragraph" w:styleId="a6">
    <w:name w:val="footer"/>
    <w:basedOn w:val="a"/>
    <w:link w:val="a7"/>
    <w:uiPriority w:val="99"/>
    <w:unhideWhenUsed/>
    <w:rsid w:val="00DF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FD0"/>
    <w:rPr>
      <w:rFonts w:ascii="PT Astra Serif" w:hAnsi="PT Astra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2022-07-24T03:40:00Z</dcterms:created>
  <dcterms:modified xsi:type="dcterms:W3CDTF">2022-12-29T03:32:00Z</dcterms:modified>
</cp:coreProperties>
</file>