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4D" w:rsidRPr="009F12D9" w:rsidRDefault="00477A4D" w:rsidP="00477A4D">
      <w:pPr>
        <w:pStyle w:val="ConsPlusNonformat"/>
        <w:widowControl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F12D9">
        <w:rPr>
          <w:rFonts w:ascii="Times New Roman" w:hAnsi="Times New Roman" w:cs="Times New Roman"/>
          <w:bCs/>
          <w:sz w:val="22"/>
          <w:szCs w:val="22"/>
        </w:rPr>
        <w:t>МУНИЦИПАЛЬНОЕ БЮДЖЕТНОЕ ОБЩЕОБРАЗОВАТЕЛЬНОЕ   УЧРЕЖДЕНИЕ«ТОГУРСКАЯ СРЕДНЯЯ ОБЩЕОБРАЗОВАТЕЛЬНАЯ ШКОЛА</w:t>
      </w:r>
      <w:r>
        <w:rPr>
          <w:rFonts w:ascii="Times New Roman" w:hAnsi="Times New Roman" w:cs="Times New Roman"/>
          <w:bCs/>
          <w:sz w:val="22"/>
          <w:szCs w:val="22"/>
        </w:rPr>
        <w:t xml:space="preserve"> имени Сергея Владимировича Маслова</w:t>
      </w:r>
      <w:r w:rsidRPr="009F12D9">
        <w:rPr>
          <w:rFonts w:ascii="Times New Roman" w:hAnsi="Times New Roman" w:cs="Times New Roman"/>
          <w:bCs/>
          <w:sz w:val="22"/>
          <w:szCs w:val="22"/>
        </w:rPr>
        <w:t>»</w:t>
      </w:r>
    </w:p>
    <w:p w:rsidR="00477A4D" w:rsidRPr="009F12D9" w:rsidRDefault="00477A4D" w:rsidP="00477A4D">
      <w:pPr>
        <w:pStyle w:val="ConsPlusNonformat"/>
        <w:widowControl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F12D9">
        <w:rPr>
          <w:rFonts w:ascii="Times New Roman" w:hAnsi="Times New Roman" w:cs="Times New Roman"/>
          <w:bCs/>
          <w:sz w:val="22"/>
          <w:szCs w:val="22"/>
        </w:rPr>
        <w:t xml:space="preserve">РОССИЯ, 636450, Томская область, </w:t>
      </w:r>
      <w:proofErr w:type="spellStart"/>
      <w:r w:rsidRPr="009F12D9">
        <w:rPr>
          <w:rFonts w:ascii="Times New Roman" w:hAnsi="Times New Roman" w:cs="Times New Roman"/>
          <w:bCs/>
          <w:sz w:val="22"/>
          <w:szCs w:val="22"/>
        </w:rPr>
        <w:t>Колпашевский</w:t>
      </w:r>
      <w:proofErr w:type="spellEnd"/>
      <w:r w:rsidRPr="009F12D9">
        <w:rPr>
          <w:rFonts w:ascii="Times New Roman" w:hAnsi="Times New Roman" w:cs="Times New Roman"/>
          <w:bCs/>
          <w:sz w:val="22"/>
          <w:szCs w:val="22"/>
        </w:rPr>
        <w:t xml:space="preserve"> район, с.Тогур, ул.Лермонтова,40 телефон/факс: (8-38254) 5-48-24; </w:t>
      </w:r>
      <w:proofErr w:type="spellStart"/>
      <w:r w:rsidRPr="009F12D9">
        <w:rPr>
          <w:rFonts w:ascii="Times New Roman" w:hAnsi="Times New Roman" w:cs="Times New Roman"/>
          <w:bCs/>
          <w:sz w:val="22"/>
          <w:szCs w:val="22"/>
        </w:rPr>
        <w:t>e-mail</w:t>
      </w:r>
      <w:proofErr w:type="spellEnd"/>
      <w:r w:rsidRPr="009F12D9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5" w:history="1">
        <w:r w:rsidRPr="009F12D9">
          <w:rPr>
            <w:rFonts w:ascii="Times New Roman" w:hAnsi="Times New Roman" w:cs="Times New Roman"/>
            <w:bCs/>
            <w:sz w:val="22"/>
            <w:szCs w:val="22"/>
          </w:rPr>
          <w:t>vvm2005@list.ru</w:t>
        </w:r>
      </w:hyperlink>
      <w:r w:rsidRPr="009F12D9">
        <w:rPr>
          <w:rFonts w:ascii="Times New Roman" w:hAnsi="Times New Roman" w:cs="Times New Roman"/>
          <w:bCs/>
          <w:sz w:val="22"/>
          <w:szCs w:val="22"/>
        </w:rPr>
        <w:t xml:space="preserve">     </w:t>
      </w:r>
    </w:p>
    <w:p w:rsidR="00477A4D" w:rsidRPr="009F12D9" w:rsidRDefault="00477A4D" w:rsidP="00477A4D">
      <w:pPr>
        <w:pStyle w:val="ConsPlusNonformat"/>
        <w:widowControl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F12D9">
        <w:rPr>
          <w:rFonts w:ascii="Times New Roman" w:hAnsi="Times New Roman" w:cs="Times New Roman"/>
          <w:bCs/>
          <w:sz w:val="22"/>
          <w:szCs w:val="22"/>
        </w:rPr>
        <w:t>ИНН 7007005917 КПП 700701001</w:t>
      </w:r>
    </w:p>
    <w:p w:rsidR="00477A4D" w:rsidRPr="00E92512" w:rsidRDefault="00477A4D" w:rsidP="00477A4D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7A4D" w:rsidRDefault="00477A4D" w:rsidP="00477A4D">
      <w:pPr>
        <w:jc w:val="center"/>
      </w:pPr>
    </w:p>
    <w:p w:rsidR="00477A4D" w:rsidRDefault="00477A4D" w:rsidP="00477A4D">
      <w:pPr>
        <w:jc w:val="center"/>
      </w:pPr>
    </w:p>
    <w:p w:rsidR="00477A4D" w:rsidRDefault="00477A4D" w:rsidP="00477A4D">
      <w:pPr>
        <w:jc w:val="center"/>
      </w:pPr>
    </w:p>
    <w:p w:rsidR="00477A4D" w:rsidRDefault="00477A4D" w:rsidP="00477A4D">
      <w:pPr>
        <w:jc w:val="center"/>
      </w:pPr>
    </w:p>
    <w:p w:rsidR="00477A4D" w:rsidRDefault="00477A4D" w:rsidP="00477A4D">
      <w:pPr>
        <w:jc w:val="center"/>
      </w:pPr>
    </w:p>
    <w:p w:rsidR="00477A4D" w:rsidRDefault="00477A4D" w:rsidP="00477A4D">
      <w:pPr>
        <w:jc w:val="center"/>
      </w:pPr>
    </w:p>
    <w:p w:rsidR="00477A4D" w:rsidRDefault="00477A4D" w:rsidP="00477A4D">
      <w:pPr>
        <w:jc w:val="center"/>
      </w:pPr>
    </w:p>
    <w:p w:rsidR="00477A4D" w:rsidRDefault="00477A4D" w:rsidP="00477A4D">
      <w:pPr>
        <w:jc w:val="center"/>
      </w:pPr>
    </w:p>
    <w:p w:rsidR="00477A4D" w:rsidRDefault="00477A4D" w:rsidP="00477A4D">
      <w:pPr>
        <w:jc w:val="center"/>
      </w:pPr>
    </w:p>
    <w:p w:rsidR="00477A4D" w:rsidRPr="00350F6F" w:rsidRDefault="00477A4D" w:rsidP="0047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50F6F">
        <w:rPr>
          <w:rFonts w:ascii="Times New Roman" w:hAnsi="Times New Roman"/>
          <w:b/>
          <w:bCs/>
          <w:sz w:val="32"/>
          <w:szCs w:val="32"/>
        </w:rPr>
        <w:t>План работы</w:t>
      </w:r>
    </w:p>
    <w:p w:rsidR="00477A4D" w:rsidRPr="00350F6F" w:rsidRDefault="00477A4D" w:rsidP="0047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50F6F">
        <w:rPr>
          <w:rFonts w:ascii="Times New Roman" w:hAnsi="Times New Roman"/>
          <w:b/>
          <w:bCs/>
          <w:sz w:val="32"/>
          <w:szCs w:val="32"/>
        </w:rPr>
        <w:t xml:space="preserve">учителя – наставника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Кастрыкиной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Н.В.</w:t>
      </w:r>
    </w:p>
    <w:p w:rsidR="00477A4D" w:rsidRPr="00350F6F" w:rsidRDefault="00477A4D" w:rsidP="0047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50F6F">
        <w:rPr>
          <w:rFonts w:ascii="Times New Roman" w:hAnsi="Times New Roman"/>
          <w:b/>
          <w:bCs/>
          <w:sz w:val="32"/>
          <w:szCs w:val="32"/>
        </w:rPr>
        <w:t xml:space="preserve">с молодым специалистом </w:t>
      </w:r>
      <w:r>
        <w:rPr>
          <w:rFonts w:ascii="Times New Roman" w:hAnsi="Times New Roman"/>
          <w:b/>
          <w:bCs/>
          <w:sz w:val="32"/>
          <w:szCs w:val="32"/>
        </w:rPr>
        <w:t>Аношиной М.А.</w:t>
      </w:r>
    </w:p>
    <w:p w:rsidR="00477A4D" w:rsidRDefault="00477A4D" w:rsidP="00477A4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2021 – 2022</w:t>
      </w:r>
      <w:r w:rsidRPr="00350F6F"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p w:rsidR="00477A4D" w:rsidRDefault="00477A4D" w:rsidP="00477A4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7A4D" w:rsidRDefault="00477A4D" w:rsidP="00477A4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7A4D" w:rsidRDefault="00477A4D" w:rsidP="00477A4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7A4D" w:rsidRDefault="00477A4D" w:rsidP="00477A4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7A4D" w:rsidRDefault="00477A4D" w:rsidP="00477A4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7A4D" w:rsidRDefault="00477A4D" w:rsidP="00477A4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7A4D" w:rsidRDefault="00477A4D" w:rsidP="00477A4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7A4D" w:rsidRDefault="00477A4D" w:rsidP="00477A4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7A4D" w:rsidRDefault="00477A4D" w:rsidP="00477A4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7A4D" w:rsidRDefault="00477A4D" w:rsidP="00477A4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ТОГУР 2021</w:t>
      </w:r>
    </w:p>
    <w:p w:rsidR="00477A4D" w:rsidRPr="00350F6F" w:rsidRDefault="00477A4D" w:rsidP="00477A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7A4D" w:rsidRDefault="00477A4D" w:rsidP="00477A4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7A4D" w:rsidRDefault="00477A4D" w:rsidP="00477A4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0"/>
        <w:gridCol w:w="6518"/>
      </w:tblGrid>
      <w:tr w:rsidR="00477A4D" w:rsidRPr="004B4CD5" w:rsidTr="005B77A5">
        <w:tc>
          <w:tcPr>
            <w:tcW w:w="0" w:type="auto"/>
            <w:gridSpan w:val="2"/>
          </w:tcPr>
          <w:p w:rsidR="00477A4D" w:rsidRPr="004B4CD5" w:rsidRDefault="00477A4D" w:rsidP="005B77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B4CD5">
              <w:rPr>
                <w:rFonts w:ascii="Times New Roman" w:hAnsi="Times New Roman"/>
                <w:b/>
              </w:rPr>
              <w:lastRenderedPageBreak/>
              <w:t>Сведения о молодом специалисте</w:t>
            </w:r>
          </w:p>
        </w:tc>
      </w:tr>
      <w:tr w:rsidR="00477A4D" w:rsidRPr="004B4CD5" w:rsidTr="005B77A5">
        <w:tc>
          <w:tcPr>
            <w:tcW w:w="0" w:type="auto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B4CD5">
              <w:rPr>
                <w:rFonts w:ascii="Times New Roman" w:hAnsi="Times New Roman"/>
                <w:b/>
                <w:lang w:eastAsia="en-US"/>
              </w:rPr>
              <w:t>Ф.И.О. (полностью)</w:t>
            </w:r>
          </w:p>
        </w:tc>
        <w:tc>
          <w:tcPr>
            <w:tcW w:w="0" w:type="auto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Аношина Мария Александровна</w:t>
            </w:r>
          </w:p>
        </w:tc>
      </w:tr>
      <w:tr w:rsidR="00477A4D" w:rsidRPr="004B4CD5" w:rsidTr="005B77A5">
        <w:tc>
          <w:tcPr>
            <w:tcW w:w="0" w:type="auto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  <w:b/>
                <w:lang w:eastAsia="en-US"/>
              </w:rPr>
              <w:t>Образование (наименование ОО, год окончания, специальность по диплому)</w:t>
            </w:r>
          </w:p>
        </w:tc>
        <w:tc>
          <w:tcPr>
            <w:tcW w:w="0" w:type="auto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B4CD5">
              <w:rPr>
                <w:rFonts w:ascii="Times New Roman" w:hAnsi="Times New Roman"/>
                <w:lang w:eastAsia="en-US"/>
              </w:rPr>
              <w:t>Высшее.</w:t>
            </w:r>
          </w:p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B4CD5">
              <w:rPr>
                <w:rFonts w:ascii="Times New Roman" w:hAnsi="Times New Roman"/>
                <w:lang w:eastAsia="en-US"/>
              </w:rPr>
              <w:t xml:space="preserve"> 1.</w:t>
            </w:r>
            <w:r w:rsidR="00E3102D">
              <w:rPr>
                <w:rFonts w:ascii="Times New Roman" w:hAnsi="Times New Roman"/>
                <w:lang w:eastAsia="en-US"/>
              </w:rPr>
              <w:t>Томский государственный университет. Специальность: Математика и компьютерные науки.</w:t>
            </w:r>
          </w:p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B4CD5">
              <w:rPr>
                <w:rFonts w:ascii="Times New Roman" w:hAnsi="Times New Roman"/>
                <w:lang w:eastAsia="en-US"/>
              </w:rPr>
              <w:t>2.</w:t>
            </w:r>
            <w:r w:rsidR="00E3102D">
              <w:rPr>
                <w:rFonts w:ascii="Times New Roman" w:hAnsi="Times New Roman"/>
                <w:lang w:eastAsia="en-US"/>
              </w:rPr>
              <w:t xml:space="preserve">Томский государственный </w:t>
            </w:r>
            <w:proofErr w:type="spellStart"/>
            <w:r w:rsidR="00E3102D">
              <w:rPr>
                <w:rFonts w:ascii="Times New Roman" w:hAnsi="Times New Roman"/>
                <w:lang w:eastAsia="en-US"/>
              </w:rPr>
              <w:t>университет.Магистратура</w:t>
            </w:r>
            <w:proofErr w:type="spellEnd"/>
            <w:r w:rsidR="00E3102D">
              <w:rPr>
                <w:rFonts w:ascii="Times New Roman" w:hAnsi="Times New Roman"/>
                <w:lang w:eastAsia="en-US"/>
              </w:rPr>
              <w:t>, специальность: Математика и моделирование. (обучение в настоящее время)</w:t>
            </w:r>
          </w:p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7A4D" w:rsidRPr="004B4CD5" w:rsidTr="005B77A5">
        <w:tc>
          <w:tcPr>
            <w:tcW w:w="0" w:type="auto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Год окончания учебного заведения</w:t>
            </w:r>
          </w:p>
        </w:tc>
        <w:tc>
          <w:tcPr>
            <w:tcW w:w="0" w:type="auto"/>
          </w:tcPr>
          <w:p w:rsidR="00477A4D" w:rsidRPr="004B4CD5" w:rsidRDefault="00477A4D" w:rsidP="00E3102D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20</w:t>
            </w:r>
            <w:r w:rsidR="00E3102D">
              <w:rPr>
                <w:rFonts w:ascii="Times New Roman" w:hAnsi="Times New Roman"/>
              </w:rPr>
              <w:t>21</w:t>
            </w:r>
            <w:r w:rsidRPr="004B4CD5">
              <w:rPr>
                <w:rFonts w:ascii="Times New Roman" w:hAnsi="Times New Roman"/>
              </w:rPr>
              <w:t xml:space="preserve"> г.</w:t>
            </w:r>
          </w:p>
        </w:tc>
      </w:tr>
      <w:tr w:rsidR="00477A4D" w:rsidRPr="004B4CD5" w:rsidTr="005B77A5">
        <w:tc>
          <w:tcPr>
            <w:tcW w:w="0" w:type="auto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0" w:type="auto"/>
          </w:tcPr>
          <w:p w:rsidR="00477A4D" w:rsidRPr="004B4CD5" w:rsidRDefault="00E3102D" w:rsidP="005B77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77A4D" w:rsidRPr="004B4CD5" w:rsidTr="005B77A5">
        <w:tc>
          <w:tcPr>
            <w:tcW w:w="0" w:type="auto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0" w:type="auto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МБОУ «</w:t>
            </w:r>
            <w:proofErr w:type="spellStart"/>
            <w:r w:rsidRPr="004B4CD5">
              <w:rPr>
                <w:rFonts w:ascii="Times New Roman" w:hAnsi="Times New Roman"/>
              </w:rPr>
              <w:t>Тогурская</w:t>
            </w:r>
            <w:proofErr w:type="spellEnd"/>
            <w:r w:rsidRPr="004B4CD5">
              <w:rPr>
                <w:rFonts w:ascii="Times New Roman" w:hAnsi="Times New Roman"/>
              </w:rPr>
              <w:t xml:space="preserve"> СОШ»</w:t>
            </w:r>
          </w:p>
        </w:tc>
      </w:tr>
      <w:tr w:rsidR="00477A4D" w:rsidRPr="004B4CD5" w:rsidTr="005B77A5">
        <w:tc>
          <w:tcPr>
            <w:tcW w:w="0" w:type="auto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0" w:type="auto"/>
          </w:tcPr>
          <w:p w:rsidR="00477A4D" w:rsidRPr="004B4CD5" w:rsidRDefault="00477A4D" w:rsidP="005B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учитель</w:t>
            </w:r>
          </w:p>
        </w:tc>
      </w:tr>
      <w:tr w:rsidR="00477A4D" w:rsidRPr="004B4CD5" w:rsidTr="005B77A5">
        <w:tc>
          <w:tcPr>
            <w:tcW w:w="0" w:type="auto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0" w:type="auto"/>
          </w:tcPr>
          <w:p w:rsidR="00477A4D" w:rsidRPr="004B4CD5" w:rsidRDefault="00E3102D" w:rsidP="005B77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физика и информатика</w:t>
            </w:r>
          </w:p>
        </w:tc>
      </w:tr>
      <w:tr w:rsidR="00477A4D" w:rsidRPr="004B4CD5" w:rsidTr="005B77A5">
        <w:tc>
          <w:tcPr>
            <w:tcW w:w="0" w:type="auto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0" w:type="auto"/>
          </w:tcPr>
          <w:p w:rsidR="00477A4D" w:rsidRPr="004B4CD5" w:rsidRDefault="00E3102D" w:rsidP="005B77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7A4D" w:rsidRPr="004B4CD5" w:rsidTr="005B77A5">
        <w:tc>
          <w:tcPr>
            <w:tcW w:w="0" w:type="auto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 xml:space="preserve">Классы </w:t>
            </w:r>
          </w:p>
        </w:tc>
        <w:tc>
          <w:tcPr>
            <w:tcW w:w="0" w:type="auto"/>
          </w:tcPr>
          <w:p w:rsidR="00477A4D" w:rsidRPr="004B4CD5" w:rsidRDefault="00477A4D" w:rsidP="00E3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«</w:t>
            </w:r>
            <w:r w:rsidR="00E3102D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», </w:t>
            </w:r>
            <w:r w:rsidR="00E3102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«</w:t>
            </w:r>
            <w:r w:rsidR="00E3102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», </w:t>
            </w:r>
            <w:r w:rsidR="00E3102D">
              <w:rPr>
                <w:rFonts w:ascii="Times New Roman" w:hAnsi="Times New Roman"/>
              </w:rPr>
              <w:t>9</w:t>
            </w:r>
            <w:r w:rsidRPr="004B4CD5">
              <w:rPr>
                <w:rFonts w:ascii="Times New Roman" w:hAnsi="Times New Roman"/>
              </w:rPr>
              <w:t>«</w:t>
            </w:r>
            <w:r w:rsidR="00E3102D">
              <w:rPr>
                <w:rFonts w:ascii="Times New Roman" w:hAnsi="Times New Roman"/>
              </w:rPr>
              <w:t>г</w:t>
            </w:r>
            <w:r w:rsidRPr="004B4CD5">
              <w:rPr>
                <w:rFonts w:ascii="Times New Roman" w:hAnsi="Times New Roman"/>
              </w:rPr>
              <w:t xml:space="preserve">», </w:t>
            </w:r>
            <w:r w:rsidR="00E3102D">
              <w:rPr>
                <w:rFonts w:ascii="Times New Roman" w:hAnsi="Times New Roman"/>
              </w:rPr>
              <w:t>10</w:t>
            </w:r>
            <w:r w:rsidRPr="004B4CD5">
              <w:rPr>
                <w:rFonts w:ascii="Times New Roman" w:hAnsi="Times New Roman"/>
              </w:rPr>
              <w:t>«Б»</w:t>
            </w:r>
          </w:p>
        </w:tc>
      </w:tr>
      <w:tr w:rsidR="00477A4D" w:rsidRPr="004B4CD5" w:rsidTr="005B77A5">
        <w:tc>
          <w:tcPr>
            <w:tcW w:w="0" w:type="auto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Классное руководство</w:t>
            </w:r>
          </w:p>
        </w:tc>
        <w:tc>
          <w:tcPr>
            <w:tcW w:w="0" w:type="auto"/>
          </w:tcPr>
          <w:p w:rsidR="00477A4D" w:rsidRPr="004B4CD5" w:rsidRDefault="00E3102D" w:rsidP="00E3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77A4D" w:rsidRPr="004B4CD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б</w:t>
            </w:r>
            <w:r w:rsidR="00477A4D" w:rsidRPr="004B4CD5">
              <w:rPr>
                <w:rFonts w:ascii="Times New Roman" w:hAnsi="Times New Roman"/>
              </w:rPr>
              <w:t>»</w:t>
            </w:r>
          </w:p>
        </w:tc>
      </w:tr>
      <w:tr w:rsidR="00477A4D" w:rsidRPr="004B4CD5" w:rsidTr="005B77A5">
        <w:tc>
          <w:tcPr>
            <w:tcW w:w="0" w:type="auto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0" w:type="auto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-</w:t>
            </w:r>
          </w:p>
        </w:tc>
      </w:tr>
      <w:tr w:rsidR="00477A4D" w:rsidRPr="004B4CD5" w:rsidTr="005B77A5">
        <w:tc>
          <w:tcPr>
            <w:tcW w:w="0" w:type="auto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Прохождение курсов повышения квалификации</w:t>
            </w:r>
          </w:p>
        </w:tc>
        <w:tc>
          <w:tcPr>
            <w:tcW w:w="0" w:type="auto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A4D" w:rsidRPr="004B4CD5" w:rsidTr="005B77A5">
        <w:tc>
          <w:tcPr>
            <w:tcW w:w="0" w:type="auto"/>
          </w:tcPr>
          <w:p w:rsidR="00477A4D" w:rsidRPr="005E2EC3" w:rsidRDefault="00477A4D" w:rsidP="005B77A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5E2EC3">
              <w:rPr>
                <w:b w:val="0"/>
                <w:sz w:val="22"/>
                <w:szCs w:val="22"/>
              </w:rPr>
              <w:t xml:space="preserve">Реализация инноваций </w:t>
            </w:r>
          </w:p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E2EC3">
              <w:rPr>
                <w:rFonts w:ascii="Times New Roman" w:hAnsi="Times New Roman"/>
              </w:rPr>
              <w:t>(наименование программ, курсов, модулей, современных технологий и др.)</w:t>
            </w:r>
          </w:p>
        </w:tc>
        <w:tc>
          <w:tcPr>
            <w:tcW w:w="0" w:type="auto"/>
          </w:tcPr>
          <w:p w:rsidR="00477A4D" w:rsidRPr="00E04C37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77A4D" w:rsidRPr="004B4CD5" w:rsidRDefault="00477A4D" w:rsidP="00477A4D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7488"/>
      </w:tblGrid>
      <w:tr w:rsidR="00477A4D" w:rsidRPr="004B4CD5" w:rsidTr="005B77A5">
        <w:tc>
          <w:tcPr>
            <w:tcW w:w="0" w:type="auto"/>
            <w:gridSpan w:val="2"/>
          </w:tcPr>
          <w:p w:rsidR="00477A4D" w:rsidRPr="004B4CD5" w:rsidRDefault="00477A4D" w:rsidP="005B77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B4CD5">
              <w:rPr>
                <w:rFonts w:ascii="Times New Roman" w:hAnsi="Times New Roman"/>
                <w:b/>
              </w:rPr>
              <w:t xml:space="preserve">Сведения об учителе - наставнике </w:t>
            </w:r>
          </w:p>
        </w:tc>
      </w:tr>
      <w:tr w:rsidR="00477A4D" w:rsidRPr="004B4CD5" w:rsidTr="005B77A5">
        <w:tc>
          <w:tcPr>
            <w:tcW w:w="3168" w:type="dxa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B4CD5">
              <w:rPr>
                <w:rFonts w:ascii="Times New Roman" w:hAnsi="Times New Roman"/>
                <w:lang w:eastAsia="en-US"/>
              </w:rPr>
              <w:t>Ф.И.О. (полностью)</w:t>
            </w:r>
          </w:p>
        </w:tc>
        <w:tc>
          <w:tcPr>
            <w:tcW w:w="7488" w:type="dxa"/>
          </w:tcPr>
          <w:p w:rsidR="00477A4D" w:rsidRPr="004B4CD5" w:rsidRDefault="00E3102D" w:rsidP="005B77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Кастрыкина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Наталья Владимировна</w:t>
            </w:r>
          </w:p>
        </w:tc>
      </w:tr>
      <w:tr w:rsidR="00477A4D" w:rsidRPr="004B4CD5" w:rsidTr="005B77A5">
        <w:trPr>
          <w:trHeight w:val="1012"/>
        </w:trPr>
        <w:tc>
          <w:tcPr>
            <w:tcW w:w="3168" w:type="dxa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  <w:lang w:eastAsia="en-US"/>
              </w:rPr>
              <w:t>Образование (наименование ОО, год окончания, специальность по диплому)</w:t>
            </w:r>
          </w:p>
        </w:tc>
        <w:tc>
          <w:tcPr>
            <w:tcW w:w="7488" w:type="dxa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B4CD5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477A4D" w:rsidRPr="004B4CD5" w:rsidRDefault="00477A4D" w:rsidP="005B77A5">
            <w:pPr>
              <w:pStyle w:val="a3"/>
              <w:jc w:val="left"/>
              <w:rPr>
                <w:b w:val="0"/>
                <w:i w:val="0"/>
                <w:sz w:val="22"/>
                <w:szCs w:val="22"/>
              </w:rPr>
            </w:pPr>
            <w:r w:rsidRPr="004B4CD5">
              <w:rPr>
                <w:b w:val="0"/>
                <w:i w:val="0"/>
                <w:sz w:val="22"/>
                <w:szCs w:val="22"/>
              </w:rPr>
              <w:t xml:space="preserve">Томский государственный педагогический институт, </w:t>
            </w:r>
          </w:p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B4CD5">
              <w:rPr>
                <w:rFonts w:ascii="Times New Roman" w:hAnsi="Times New Roman"/>
                <w:color w:val="333333"/>
              </w:rPr>
              <w:t xml:space="preserve">Полученная специальность - </w:t>
            </w:r>
            <w:r w:rsidR="00E3102D">
              <w:rPr>
                <w:rFonts w:ascii="Times New Roman" w:hAnsi="Times New Roman"/>
              </w:rPr>
              <w:t>учитель начальных классов</w:t>
            </w:r>
          </w:p>
          <w:p w:rsidR="00477A4D" w:rsidRPr="004B4CD5" w:rsidRDefault="00477A4D" w:rsidP="00E3102D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  <w:color w:val="333333"/>
              </w:rPr>
              <w:t xml:space="preserve">квалификация по диплому  - </w:t>
            </w:r>
            <w:r w:rsidRPr="004B4CD5">
              <w:rPr>
                <w:rFonts w:ascii="Times New Roman" w:hAnsi="Times New Roman"/>
              </w:rPr>
              <w:t xml:space="preserve">учитель </w:t>
            </w:r>
            <w:r w:rsidR="00E3102D">
              <w:rPr>
                <w:rFonts w:ascii="Times New Roman" w:hAnsi="Times New Roman"/>
              </w:rPr>
              <w:t>начальных классов</w:t>
            </w:r>
          </w:p>
        </w:tc>
      </w:tr>
      <w:tr w:rsidR="00477A4D" w:rsidRPr="004B4CD5" w:rsidTr="005B77A5">
        <w:tc>
          <w:tcPr>
            <w:tcW w:w="3168" w:type="dxa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Год окончания учебного заведения</w:t>
            </w:r>
          </w:p>
        </w:tc>
        <w:tc>
          <w:tcPr>
            <w:tcW w:w="7488" w:type="dxa"/>
          </w:tcPr>
          <w:p w:rsidR="00477A4D" w:rsidRPr="004B4CD5" w:rsidRDefault="00E3102D" w:rsidP="005B77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2001г</w:t>
            </w:r>
            <w:r w:rsidR="00477A4D" w:rsidRPr="004B4CD5">
              <w:rPr>
                <w:rFonts w:ascii="Times New Roman" w:hAnsi="Times New Roman"/>
              </w:rPr>
              <w:t>.</w:t>
            </w:r>
          </w:p>
        </w:tc>
      </w:tr>
      <w:tr w:rsidR="00477A4D" w:rsidRPr="004B4CD5" w:rsidTr="005B77A5">
        <w:tc>
          <w:tcPr>
            <w:tcW w:w="3168" w:type="dxa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7488" w:type="dxa"/>
          </w:tcPr>
          <w:p w:rsidR="00477A4D" w:rsidRPr="004B4CD5" w:rsidRDefault="00E3102D" w:rsidP="005B77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477A4D" w:rsidRPr="004B4CD5" w:rsidTr="005B77A5">
        <w:tc>
          <w:tcPr>
            <w:tcW w:w="3168" w:type="dxa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488" w:type="dxa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МБОУ «</w:t>
            </w:r>
            <w:proofErr w:type="spellStart"/>
            <w:r w:rsidRPr="004B4CD5">
              <w:rPr>
                <w:rFonts w:ascii="Times New Roman" w:hAnsi="Times New Roman"/>
              </w:rPr>
              <w:t>Тогурская</w:t>
            </w:r>
            <w:proofErr w:type="spellEnd"/>
            <w:r w:rsidRPr="004B4CD5">
              <w:rPr>
                <w:rFonts w:ascii="Times New Roman" w:hAnsi="Times New Roman"/>
              </w:rPr>
              <w:t xml:space="preserve"> СОШ»</w:t>
            </w:r>
          </w:p>
        </w:tc>
      </w:tr>
      <w:tr w:rsidR="00477A4D" w:rsidRPr="004B4CD5" w:rsidTr="005B77A5">
        <w:tc>
          <w:tcPr>
            <w:tcW w:w="3168" w:type="dxa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7488" w:type="dxa"/>
          </w:tcPr>
          <w:p w:rsidR="00477A4D" w:rsidRPr="004B4CD5" w:rsidRDefault="00477A4D" w:rsidP="005B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учитель</w:t>
            </w:r>
          </w:p>
        </w:tc>
      </w:tr>
      <w:tr w:rsidR="00477A4D" w:rsidRPr="004B4CD5" w:rsidTr="005B77A5">
        <w:tc>
          <w:tcPr>
            <w:tcW w:w="3168" w:type="dxa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7488" w:type="dxa"/>
          </w:tcPr>
          <w:p w:rsidR="00477A4D" w:rsidRPr="004B4CD5" w:rsidRDefault="00E3102D" w:rsidP="005B77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477A4D" w:rsidRPr="004B4CD5" w:rsidTr="005B77A5">
        <w:tc>
          <w:tcPr>
            <w:tcW w:w="3168" w:type="dxa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7488" w:type="dxa"/>
          </w:tcPr>
          <w:p w:rsidR="00477A4D" w:rsidRPr="004B4CD5" w:rsidRDefault="00E3102D" w:rsidP="005B77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477A4D" w:rsidRPr="004B4CD5" w:rsidTr="005B77A5">
        <w:tc>
          <w:tcPr>
            <w:tcW w:w="3168" w:type="dxa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 xml:space="preserve">Классы </w:t>
            </w:r>
          </w:p>
        </w:tc>
        <w:tc>
          <w:tcPr>
            <w:tcW w:w="7488" w:type="dxa"/>
          </w:tcPr>
          <w:p w:rsidR="00477A4D" w:rsidRPr="004B4CD5" w:rsidRDefault="00E3102D" w:rsidP="00E31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77A4D" w:rsidRPr="004B4CD5">
              <w:rPr>
                <w:rFonts w:ascii="Times New Roman" w:hAnsi="Times New Roman"/>
              </w:rPr>
              <w:t xml:space="preserve">«А», </w:t>
            </w:r>
            <w:r>
              <w:rPr>
                <w:rFonts w:ascii="Times New Roman" w:hAnsi="Times New Roman"/>
              </w:rPr>
              <w:t>7</w:t>
            </w:r>
            <w:r w:rsidR="00477A4D" w:rsidRPr="004B4CD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</w:t>
            </w:r>
            <w:r w:rsidR="00477A4D" w:rsidRPr="004B4CD5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7</w:t>
            </w:r>
            <w:r w:rsidR="00477A4D" w:rsidRPr="004B4CD5">
              <w:rPr>
                <w:rFonts w:ascii="Times New Roman" w:hAnsi="Times New Roman"/>
              </w:rPr>
              <w:t xml:space="preserve">«Г», </w:t>
            </w:r>
          </w:p>
        </w:tc>
      </w:tr>
      <w:tr w:rsidR="00477A4D" w:rsidRPr="004B4CD5" w:rsidTr="005B77A5">
        <w:tc>
          <w:tcPr>
            <w:tcW w:w="3168" w:type="dxa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Классное руководство</w:t>
            </w:r>
          </w:p>
        </w:tc>
        <w:tc>
          <w:tcPr>
            <w:tcW w:w="7488" w:type="dxa"/>
          </w:tcPr>
          <w:p w:rsidR="00477A4D" w:rsidRPr="004B4CD5" w:rsidRDefault="00E3102D" w:rsidP="005B77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77A4D" w:rsidRPr="004B4CD5">
              <w:rPr>
                <w:rFonts w:ascii="Times New Roman" w:hAnsi="Times New Roman"/>
              </w:rPr>
              <w:t>«А»</w:t>
            </w:r>
          </w:p>
        </w:tc>
      </w:tr>
      <w:tr w:rsidR="00477A4D" w:rsidRPr="004B4CD5" w:rsidTr="005B77A5">
        <w:tc>
          <w:tcPr>
            <w:tcW w:w="3168" w:type="dxa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7488" w:type="dxa"/>
          </w:tcPr>
          <w:p w:rsidR="00477A4D" w:rsidRPr="004B4CD5" w:rsidRDefault="00E3102D" w:rsidP="005B77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477A4D" w:rsidRPr="004B4CD5">
              <w:rPr>
                <w:rFonts w:ascii="Times New Roman" w:hAnsi="Times New Roman"/>
              </w:rPr>
              <w:t xml:space="preserve"> </w:t>
            </w:r>
          </w:p>
        </w:tc>
      </w:tr>
      <w:tr w:rsidR="00477A4D" w:rsidRPr="004B4CD5" w:rsidTr="005B77A5">
        <w:trPr>
          <w:trHeight w:val="163"/>
        </w:trPr>
        <w:tc>
          <w:tcPr>
            <w:tcW w:w="3168" w:type="dxa"/>
          </w:tcPr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>Прохождение курсов повышения квалификации</w:t>
            </w:r>
          </w:p>
        </w:tc>
        <w:tc>
          <w:tcPr>
            <w:tcW w:w="7488" w:type="dxa"/>
          </w:tcPr>
          <w:p w:rsidR="00477A4D" w:rsidRPr="004B4CD5" w:rsidRDefault="00477A4D" w:rsidP="005B77A5">
            <w:pPr>
              <w:rPr>
                <w:rFonts w:ascii="Times New Roman" w:hAnsi="Times New Roman"/>
              </w:rPr>
            </w:pPr>
          </w:p>
        </w:tc>
      </w:tr>
      <w:tr w:rsidR="00477A4D" w:rsidRPr="004B4CD5" w:rsidTr="005B77A5">
        <w:trPr>
          <w:trHeight w:val="176"/>
        </w:trPr>
        <w:tc>
          <w:tcPr>
            <w:tcW w:w="3168" w:type="dxa"/>
            <w:vMerge w:val="restart"/>
          </w:tcPr>
          <w:p w:rsidR="00477A4D" w:rsidRPr="005E2EC3" w:rsidRDefault="00477A4D" w:rsidP="005B77A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5E2EC3">
              <w:rPr>
                <w:b w:val="0"/>
                <w:sz w:val="22"/>
                <w:szCs w:val="22"/>
              </w:rPr>
              <w:t xml:space="preserve">Реализация инноваций </w:t>
            </w:r>
          </w:p>
          <w:p w:rsidR="00477A4D" w:rsidRPr="004B4CD5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E2EC3">
              <w:rPr>
                <w:rFonts w:ascii="Times New Roman" w:hAnsi="Times New Roman"/>
              </w:rPr>
              <w:t>(наименование программ, курсов, модулей, современных технологий и др.)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477A4D" w:rsidRPr="00E04C37" w:rsidRDefault="00477A4D" w:rsidP="00236E43">
            <w:pPr>
              <w:pStyle w:val="a3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E04C37">
              <w:rPr>
                <w:b w:val="0"/>
                <w:i w:val="0"/>
                <w:color w:val="000000"/>
                <w:sz w:val="22"/>
                <w:szCs w:val="22"/>
              </w:rPr>
              <w:t xml:space="preserve"> «Внедрение инновационных технологий и дифференцированный подход в изучении </w:t>
            </w:r>
            <w:r w:rsidR="00236E43">
              <w:rPr>
                <w:b w:val="0"/>
                <w:i w:val="0"/>
                <w:color w:val="000000"/>
                <w:sz w:val="22"/>
                <w:szCs w:val="22"/>
              </w:rPr>
              <w:t>математики</w:t>
            </w:r>
            <w:r w:rsidRPr="00E04C37">
              <w:rPr>
                <w:b w:val="0"/>
                <w:i w:val="0"/>
                <w:color w:val="000000"/>
                <w:sz w:val="22"/>
                <w:szCs w:val="22"/>
              </w:rPr>
              <w:t>»</w:t>
            </w:r>
          </w:p>
        </w:tc>
      </w:tr>
      <w:tr w:rsidR="00477A4D" w:rsidRPr="004B4CD5" w:rsidTr="005B77A5">
        <w:trPr>
          <w:trHeight w:val="496"/>
        </w:trPr>
        <w:tc>
          <w:tcPr>
            <w:tcW w:w="3168" w:type="dxa"/>
            <w:vMerge/>
          </w:tcPr>
          <w:p w:rsidR="00477A4D" w:rsidRPr="005E2EC3" w:rsidRDefault="00477A4D" w:rsidP="005B77A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477A4D" w:rsidRPr="00E04C37" w:rsidRDefault="00477A4D" w:rsidP="005B77A5">
            <w:pPr>
              <w:pStyle w:val="a3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  <w:tr w:rsidR="00477A4D" w:rsidRPr="004B4CD5" w:rsidTr="005B77A5">
        <w:trPr>
          <w:trHeight w:val="326"/>
        </w:trPr>
        <w:tc>
          <w:tcPr>
            <w:tcW w:w="3168" w:type="dxa"/>
            <w:vMerge/>
          </w:tcPr>
          <w:p w:rsidR="00477A4D" w:rsidRPr="005E2EC3" w:rsidRDefault="00477A4D" w:rsidP="005B77A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477A4D" w:rsidRPr="00E04C37" w:rsidRDefault="00477A4D" w:rsidP="005B77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77A4D" w:rsidRDefault="00477A4D" w:rsidP="00477A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7A4D" w:rsidRPr="00252768" w:rsidRDefault="00477A4D" w:rsidP="00477A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768">
        <w:rPr>
          <w:rFonts w:ascii="Times New Roman" w:hAnsi="Times New Roman"/>
          <w:b/>
          <w:sz w:val="24"/>
          <w:szCs w:val="24"/>
        </w:rPr>
        <w:t>Цели и задачи работы с молодым специалистом</w:t>
      </w:r>
    </w:p>
    <w:p w:rsidR="00477A4D" w:rsidRPr="00252768" w:rsidRDefault="00477A4D" w:rsidP="00477A4D">
      <w:pPr>
        <w:tabs>
          <w:tab w:val="left" w:pos="48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2768">
        <w:rPr>
          <w:rFonts w:ascii="Times New Roman" w:hAnsi="Times New Roman"/>
          <w:i/>
          <w:sz w:val="24"/>
          <w:szCs w:val="24"/>
        </w:rPr>
        <w:t xml:space="preserve">Цель работы с молодым специалистом </w:t>
      </w:r>
      <w:r>
        <w:rPr>
          <w:rFonts w:ascii="Times New Roman" w:hAnsi="Times New Roman"/>
          <w:sz w:val="24"/>
          <w:szCs w:val="24"/>
        </w:rPr>
        <w:t>–</w:t>
      </w:r>
      <w:r w:rsidRPr="00252768">
        <w:rPr>
          <w:rFonts w:ascii="Times New Roman" w:hAnsi="Times New Roman"/>
          <w:sz w:val="24"/>
          <w:szCs w:val="24"/>
        </w:rPr>
        <w:t xml:space="preserve"> </w:t>
      </w:r>
      <w:r w:rsidR="00236E43">
        <w:rPr>
          <w:rFonts w:ascii="Times New Roman" w:hAnsi="Times New Roman"/>
          <w:sz w:val="24"/>
          <w:szCs w:val="24"/>
        </w:rPr>
        <w:t>организовать</w:t>
      </w:r>
      <w:r>
        <w:rPr>
          <w:rFonts w:ascii="Times New Roman" w:hAnsi="Times New Roman"/>
          <w:sz w:val="24"/>
          <w:szCs w:val="24"/>
        </w:rPr>
        <w:t xml:space="preserve"> работу по </w:t>
      </w:r>
      <w:r w:rsidR="00236E43">
        <w:rPr>
          <w:rFonts w:ascii="Times New Roman" w:hAnsi="Times New Roman"/>
          <w:sz w:val="24"/>
          <w:szCs w:val="24"/>
        </w:rPr>
        <w:t>приобретению</w:t>
      </w:r>
      <w:r w:rsidRPr="00252768">
        <w:rPr>
          <w:rFonts w:ascii="Times New Roman" w:hAnsi="Times New Roman"/>
          <w:sz w:val="24"/>
          <w:szCs w:val="24"/>
        </w:rPr>
        <w:t xml:space="preserve"> профессиональных педагогических компетенций и личностный рост </w:t>
      </w:r>
      <w:r>
        <w:rPr>
          <w:rFonts w:ascii="Times New Roman" w:hAnsi="Times New Roman"/>
          <w:sz w:val="24"/>
          <w:szCs w:val="24"/>
        </w:rPr>
        <w:t>молодо</w:t>
      </w:r>
      <w:r w:rsidRPr="00252768">
        <w:rPr>
          <w:rFonts w:ascii="Times New Roman" w:hAnsi="Times New Roman"/>
          <w:sz w:val="24"/>
          <w:szCs w:val="24"/>
        </w:rPr>
        <w:t>го педагога.</w:t>
      </w:r>
    </w:p>
    <w:p w:rsidR="00477A4D" w:rsidRPr="00252768" w:rsidRDefault="00477A4D" w:rsidP="00477A4D">
      <w:pPr>
        <w:tabs>
          <w:tab w:val="left" w:pos="486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2768">
        <w:rPr>
          <w:rFonts w:ascii="Times New Roman" w:hAnsi="Times New Roman"/>
          <w:i/>
          <w:sz w:val="24"/>
          <w:szCs w:val="24"/>
        </w:rPr>
        <w:t>Задачи:</w:t>
      </w:r>
    </w:p>
    <w:p w:rsidR="00477A4D" w:rsidRPr="00252768" w:rsidRDefault="00477A4D" w:rsidP="00477A4D">
      <w:pPr>
        <w:numPr>
          <w:ilvl w:val="0"/>
          <w:numId w:val="2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</w:t>
      </w:r>
      <w:r w:rsidRPr="00252768">
        <w:rPr>
          <w:rFonts w:ascii="Times New Roman" w:hAnsi="Times New Roman"/>
          <w:sz w:val="24"/>
          <w:szCs w:val="24"/>
        </w:rPr>
        <w:t xml:space="preserve"> и психологич</w:t>
      </w:r>
      <w:r>
        <w:rPr>
          <w:rFonts w:ascii="Times New Roman" w:hAnsi="Times New Roman"/>
          <w:sz w:val="24"/>
          <w:szCs w:val="24"/>
        </w:rPr>
        <w:t>еское  развитие молодого специалиста</w:t>
      </w:r>
      <w:r w:rsidRPr="00252768">
        <w:rPr>
          <w:rFonts w:ascii="Times New Roman" w:hAnsi="Times New Roman"/>
          <w:sz w:val="24"/>
          <w:szCs w:val="24"/>
        </w:rPr>
        <w:t>;</w:t>
      </w:r>
    </w:p>
    <w:p w:rsidR="00477A4D" w:rsidRPr="00252768" w:rsidRDefault="00477A4D" w:rsidP="00477A4D">
      <w:pPr>
        <w:numPr>
          <w:ilvl w:val="0"/>
          <w:numId w:val="2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76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крепление</w:t>
      </w:r>
      <w:r w:rsidRPr="00252768">
        <w:rPr>
          <w:rFonts w:ascii="Times New Roman" w:hAnsi="Times New Roman"/>
          <w:sz w:val="24"/>
          <w:szCs w:val="24"/>
        </w:rPr>
        <w:t xml:space="preserve"> сотрудничества  и взаимодействия </w:t>
      </w:r>
      <w:r>
        <w:rPr>
          <w:rFonts w:ascii="Times New Roman" w:hAnsi="Times New Roman"/>
          <w:sz w:val="24"/>
          <w:szCs w:val="24"/>
        </w:rPr>
        <w:t>молодого специалиста</w:t>
      </w:r>
      <w:r w:rsidRPr="00252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 w:rsidRPr="00252768">
        <w:rPr>
          <w:rFonts w:ascii="Times New Roman" w:hAnsi="Times New Roman"/>
          <w:sz w:val="24"/>
          <w:szCs w:val="24"/>
        </w:rPr>
        <w:t xml:space="preserve"> всеми членами педагогического коллектива образовательного учреждения;</w:t>
      </w:r>
    </w:p>
    <w:p w:rsidR="00477A4D" w:rsidRPr="00252768" w:rsidRDefault="00477A4D" w:rsidP="00477A4D">
      <w:pPr>
        <w:numPr>
          <w:ilvl w:val="0"/>
          <w:numId w:val="2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768">
        <w:rPr>
          <w:rFonts w:ascii="Times New Roman" w:hAnsi="Times New Roman"/>
          <w:sz w:val="24"/>
          <w:szCs w:val="24"/>
        </w:rPr>
        <w:lastRenderedPageBreak/>
        <w:t xml:space="preserve">создание </w:t>
      </w:r>
      <w:r>
        <w:rPr>
          <w:rFonts w:ascii="Times New Roman" w:hAnsi="Times New Roman"/>
          <w:sz w:val="24"/>
          <w:szCs w:val="24"/>
        </w:rPr>
        <w:t>условий для дальнейшего саморазвития молодого специалиста</w:t>
      </w:r>
      <w:r w:rsidRPr="00252768">
        <w:rPr>
          <w:rFonts w:ascii="Times New Roman" w:hAnsi="Times New Roman"/>
          <w:sz w:val="24"/>
          <w:szCs w:val="24"/>
        </w:rPr>
        <w:t>;</w:t>
      </w:r>
    </w:p>
    <w:p w:rsidR="00477A4D" w:rsidRPr="00252768" w:rsidRDefault="00477A4D" w:rsidP="00477A4D">
      <w:pPr>
        <w:numPr>
          <w:ilvl w:val="0"/>
          <w:numId w:val="2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768">
        <w:rPr>
          <w:rFonts w:ascii="Times New Roman" w:hAnsi="Times New Roman"/>
          <w:sz w:val="24"/>
          <w:szCs w:val="24"/>
        </w:rPr>
        <w:t>способствование становлению индивидуального стиля педагога, раскрытию творческого потенциала;</w:t>
      </w:r>
    </w:p>
    <w:p w:rsidR="00477A4D" w:rsidRDefault="00477A4D" w:rsidP="00477A4D">
      <w:pPr>
        <w:numPr>
          <w:ilvl w:val="0"/>
          <w:numId w:val="2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768">
        <w:rPr>
          <w:rFonts w:ascii="Times New Roman" w:hAnsi="Times New Roman"/>
          <w:sz w:val="24"/>
          <w:szCs w:val="24"/>
        </w:rPr>
        <w:t>оказа</w:t>
      </w:r>
      <w:r>
        <w:rPr>
          <w:rFonts w:ascii="Times New Roman" w:hAnsi="Times New Roman"/>
          <w:sz w:val="24"/>
          <w:szCs w:val="24"/>
        </w:rPr>
        <w:t>ние своевременной помощи молодому специалисту</w:t>
      </w:r>
      <w:r w:rsidRPr="00252768">
        <w:rPr>
          <w:rFonts w:ascii="Times New Roman" w:hAnsi="Times New Roman"/>
          <w:sz w:val="24"/>
          <w:szCs w:val="24"/>
        </w:rPr>
        <w:t xml:space="preserve"> в преподавании предметов и в воспитательной деятельности;</w:t>
      </w:r>
    </w:p>
    <w:p w:rsidR="00477A4D" w:rsidRDefault="00477A4D" w:rsidP="00477A4D">
      <w:pPr>
        <w:numPr>
          <w:ilvl w:val="0"/>
          <w:numId w:val="2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768">
        <w:rPr>
          <w:rFonts w:ascii="Times New Roman" w:hAnsi="Times New Roman"/>
          <w:sz w:val="24"/>
          <w:szCs w:val="24"/>
        </w:rPr>
        <w:t>обеспечение эффективности  и результативности образовательного процесса.</w:t>
      </w:r>
    </w:p>
    <w:p w:rsidR="00477A4D" w:rsidRPr="00252768" w:rsidRDefault="00477A4D" w:rsidP="00477A4D">
      <w:pPr>
        <w:tabs>
          <w:tab w:val="left" w:pos="48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77A4D" w:rsidRDefault="00477A4D" w:rsidP="00477A4D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A41C8B">
        <w:rPr>
          <w:rFonts w:ascii="Times New Roman" w:hAnsi="Times New Roman"/>
          <w:b/>
          <w:bCs/>
          <w:sz w:val="24"/>
          <w:szCs w:val="24"/>
        </w:rPr>
        <w:t>Планирование работы с молодым специалистом включает:</w:t>
      </w:r>
    </w:p>
    <w:p w:rsidR="00477A4D" w:rsidRDefault="00477A4D" w:rsidP="00477A4D">
      <w:pPr>
        <w:pStyle w:val="a5"/>
        <w:shd w:val="clear" w:color="auto" w:fill="FFFFFF"/>
        <w:ind w:left="0"/>
        <w:rPr>
          <w:sz w:val="24"/>
          <w:szCs w:val="24"/>
        </w:rPr>
      </w:pPr>
      <w:r w:rsidRPr="004E6063">
        <w:rPr>
          <w:b/>
          <w:sz w:val="24"/>
          <w:szCs w:val="24"/>
        </w:rPr>
        <w:t xml:space="preserve">- </w:t>
      </w:r>
      <w:r w:rsidRPr="00A251AF">
        <w:rPr>
          <w:sz w:val="24"/>
          <w:szCs w:val="24"/>
        </w:rPr>
        <w:t xml:space="preserve">Организационно-педагогическую работу;                                                                                                             - Учебно-методическую работу;  </w:t>
      </w:r>
    </w:p>
    <w:p w:rsidR="00477A4D" w:rsidRDefault="00477A4D" w:rsidP="00477A4D">
      <w:pPr>
        <w:pStyle w:val="a5"/>
        <w:shd w:val="clear" w:color="auto" w:fill="FFFFFF"/>
        <w:ind w:left="0"/>
        <w:rPr>
          <w:sz w:val="24"/>
          <w:szCs w:val="24"/>
        </w:rPr>
      </w:pPr>
      <w:r w:rsidRPr="00A251AF">
        <w:rPr>
          <w:sz w:val="24"/>
          <w:szCs w:val="24"/>
        </w:rPr>
        <w:t>- Обучение самоанализу урока;</w:t>
      </w:r>
    </w:p>
    <w:p w:rsidR="00477A4D" w:rsidRPr="00A251AF" w:rsidRDefault="00477A4D" w:rsidP="00477A4D">
      <w:pPr>
        <w:pStyle w:val="a5"/>
        <w:shd w:val="clear" w:color="auto" w:fill="FFFFFF"/>
        <w:ind w:left="0"/>
        <w:rPr>
          <w:sz w:val="24"/>
          <w:szCs w:val="24"/>
        </w:rPr>
      </w:pPr>
      <w:r w:rsidRPr="00A251AF">
        <w:rPr>
          <w:sz w:val="24"/>
          <w:szCs w:val="24"/>
        </w:rPr>
        <w:t>- Методическую помощь в организации внекласс</w:t>
      </w:r>
      <w:r>
        <w:rPr>
          <w:sz w:val="24"/>
          <w:szCs w:val="24"/>
        </w:rPr>
        <w:t xml:space="preserve">ной работы (научно-практическая </w:t>
      </w:r>
      <w:r w:rsidRPr="00A251AF">
        <w:rPr>
          <w:sz w:val="24"/>
          <w:szCs w:val="24"/>
        </w:rPr>
        <w:t>деятельность);</w:t>
      </w:r>
    </w:p>
    <w:p w:rsidR="00477A4D" w:rsidRPr="00A251AF" w:rsidRDefault="00477A4D" w:rsidP="0047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51AF">
        <w:rPr>
          <w:rFonts w:ascii="Times New Roman" w:hAnsi="Times New Roman"/>
          <w:sz w:val="24"/>
          <w:szCs w:val="24"/>
        </w:rPr>
        <w:t>- Работу с документами;</w:t>
      </w:r>
    </w:p>
    <w:p w:rsidR="00477A4D" w:rsidRPr="00A251AF" w:rsidRDefault="00477A4D" w:rsidP="00477A4D">
      <w:pPr>
        <w:pStyle w:val="a5"/>
        <w:shd w:val="clear" w:color="auto" w:fill="FFFFFF"/>
        <w:ind w:left="0"/>
        <w:rPr>
          <w:sz w:val="24"/>
          <w:szCs w:val="24"/>
        </w:rPr>
      </w:pPr>
      <w:r w:rsidRPr="00A251AF">
        <w:rPr>
          <w:sz w:val="24"/>
          <w:szCs w:val="24"/>
        </w:rPr>
        <w:t xml:space="preserve">- Работу по саморазвитию; </w:t>
      </w:r>
    </w:p>
    <w:p w:rsidR="00477A4D" w:rsidRPr="00A251AF" w:rsidRDefault="00477A4D" w:rsidP="00477A4D">
      <w:pPr>
        <w:spacing w:line="240" w:lineRule="auto"/>
        <w:rPr>
          <w:sz w:val="24"/>
          <w:szCs w:val="24"/>
        </w:rPr>
      </w:pPr>
      <w:r w:rsidRPr="00A251AF">
        <w:rPr>
          <w:rFonts w:ascii="Times New Roman" w:hAnsi="Times New Roman"/>
          <w:sz w:val="24"/>
          <w:szCs w:val="24"/>
        </w:rPr>
        <w:t xml:space="preserve">- Контроль за деятельностью молодого специалиста. </w:t>
      </w:r>
    </w:p>
    <w:p w:rsidR="00477A4D" w:rsidRPr="00333D1F" w:rsidRDefault="00477A4D" w:rsidP="00477A4D">
      <w:pPr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333D1F">
        <w:rPr>
          <w:rFonts w:ascii="Times New Roman" w:hAnsi="Times New Roman"/>
          <w:b/>
          <w:bCs/>
          <w:sz w:val="24"/>
          <w:szCs w:val="24"/>
        </w:rPr>
        <w:t>Содержание деятельности:</w:t>
      </w:r>
    </w:p>
    <w:p w:rsidR="00477A4D" w:rsidRDefault="00477A4D" w:rsidP="00477A4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затруднений молодого специалиста и выбор форм оказания помощи на основе анализа их потребностей;</w:t>
      </w:r>
    </w:p>
    <w:p w:rsidR="00477A4D" w:rsidRPr="00523348" w:rsidRDefault="00477A4D" w:rsidP="00477A4D">
      <w:pPr>
        <w:numPr>
          <w:ilvl w:val="0"/>
          <w:numId w:val="4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зучение нормативных документов, методических рекомендаций, регламентирующих</w:t>
      </w:r>
      <w:r w:rsidRPr="00523348">
        <w:rPr>
          <w:rFonts w:ascii="Times New Roman" w:hAnsi="Times New Roman"/>
          <w:sz w:val="24"/>
          <w:szCs w:val="24"/>
        </w:rPr>
        <w:t xml:space="preserve"> деятельность педагога в образовательном учреждении;</w:t>
      </w:r>
    </w:p>
    <w:p w:rsidR="00477A4D" w:rsidRPr="00523348" w:rsidRDefault="00477A4D" w:rsidP="00477A4D">
      <w:pPr>
        <w:numPr>
          <w:ilvl w:val="0"/>
          <w:numId w:val="5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оставление</w:t>
      </w:r>
      <w:r w:rsidRPr="00523348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 работы с молодым специалистом</w:t>
      </w:r>
      <w:r w:rsidRPr="00523348">
        <w:rPr>
          <w:rFonts w:ascii="Times New Roman" w:hAnsi="Times New Roman"/>
          <w:sz w:val="24"/>
          <w:szCs w:val="24"/>
        </w:rPr>
        <w:t>;</w:t>
      </w:r>
    </w:p>
    <w:p w:rsidR="00477A4D" w:rsidRPr="00523348" w:rsidRDefault="00477A4D" w:rsidP="00477A4D">
      <w:pPr>
        <w:numPr>
          <w:ilvl w:val="0"/>
          <w:numId w:val="6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48">
        <w:rPr>
          <w:rFonts w:ascii="Times New Roman" w:hAnsi="Times New Roman"/>
          <w:sz w:val="24"/>
          <w:szCs w:val="24"/>
        </w:rPr>
        <w:t>изучать личност</w:t>
      </w:r>
      <w:r>
        <w:rPr>
          <w:rFonts w:ascii="Times New Roman" w:hAnsi="Times New Roman"/>
          <w:sz w:val="24"/>
          <w:szCs w:val="24"/>
        </w:rPr>
        <w:t>ных качеств</w:t>
      </w:r>
      <w:r w:rsidRPr="00523348">
        <w:rPr>
          <w:rFonts w:ascii="Times New Roman" w:hAnsi="Times New Roman"/>
          <w:sz w:val="24"/>
          <w:szCs w:val="24"/>
        </w:rPr>
        <w:t xml:space="preserve"> молодого специалиста;</w:t>
      </w:r>
    </w:p>
    <w:p w:rsidR="00477A4D" w:rsidRPr="00523348" w:rsidRDefault="00477A4D" w:rsidP="00477A4D">
      <w:pPr>
        <w:numPr>
          <w:ilvl w:val="0"/>
          <w:numId w:val="7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</w:t>
      </w:r>
      <w:r w:rsidRPr="00523348">
        <w:rPr>
          <w:rFonts w:ascii="Times New Roman" w:hAnsi="Times New Roman"/>
          <w:sz w:val="24"/>
          <w:szCs w:val="24"/>
        </w:rPr>
        <w:t xml:space="preserve"> оптимальных условий для адаптации молодо</w:t>
      </w:r>
      <w:r>
        <w:rPr>
          <w:rFonts w:ascii="Times New Roman" w:hAnsi="Times New Roman"/>
          <w:sz w:val="24"/>
          <w:szCs w:val="24"/>
        </w:rPr>
        <w:t>го</w:t>
      </w:r>
      <w:r w:rsidRPr="00523348">
        <w:rPr>
          <w:rFonts w:ascii="Times New Roman" w:hAnsi="Times New Roman"/>
          <w:sz w:val="24"/>
          <w:szCs w:val="24"/>
        </w:rPr>
        <w:t xml:space="preserve"> специалиста в педагогическом коллективе;</w:t>
      </w:r>
    </w:p>
    <w:p w:rsidR="00477A4D" w:rsidRPr="00523348" w:rsidRDefault="00477A4D" w:rsidP="00477A4D">
      <w:pPr>
        <w:numPr>
          <w:ilvl w:val="0"/>
          <w:numId w:val="8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4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казание помощи</w:t>
      </w:r>
      <w:r w:rsidRPr="00523348">
        <w:rPr>
          <w:rFonts w:ascii="Times New Roman" w:hAnsi="Times New Roman"/>
          <w:sz w:val="24"/>
          <w:szCs w:val="24"/>
        </w:rPr>
        <w:t xml:space="preserve"> в овладении теоретическими знаниями и практическими навыками в профессиональной деятельности;</w:t>
      </w:r>
    </w:p>
    <w:p w:rsidR="00477A4D" w:rsidRDefault="00477A4D" w:rsidP="00477A4D">
      <w:pPr>
        <w:numPr>
          <w:ilvl w:val="0"/>
          <w:numId w:val="9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условий, </w:t>
      </w:r>
      <w:r w:rsidRPr="005233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пособствующих</w:t>
      </w:r>
      <w:r w:rsidRPr="00523348">
        <w:rPr>
          <w:rFonts w:ascii="Times New Roman" w:hAnsi="Times New Roman"/>
          <w:sz w:val="24"/>
          <w:szCs w:val="24"/>
        </w:rPr>
        <w:t xml:space="preserve"> раскрытию творческого  потенциала начинающего педагога</w:t>
      </w:r>
      <w:r>
        <w:rPr>
          <w:rFonts w:ascii="Times New Roman" w:hAnsi="Times New Roman"/>
          <w:sz w:val="24"/>
          <w:szCs w:val="24"/>
        </w:rPr>
        <w:t>;</w:t>
      </w:r>
    </w:p>
    <w:p w:rsidR="00477A4D" w:rsidRPr="004B4CD5" w:rsidRDefault="00477A4D" w:rsidP="00477A4D">
      <w:pPr>
        <w:numPr>
          <w:ilvl w:val="0"/>
          <w:numId w:val="9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8F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обеседование с молодым специалистом по итогам учебного года (анализ выполненной работы).</w:t>
      </w:r>
    </w:p>
    <w:p w:rsidR="00477A4D" w:rsidRDefault="00477A4D" w:rsidP="00477A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7A4D" w:rsidRDefault="00477A4D" w:rsidP="00477A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7A4D" w:rsidRDefault="00477A4D" w:rsidP="00477A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7A4D" w:rsidRDefault="00477A4D" w:rsidP="00477A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7A4D" w:rsidRDefault="00477A4D" w:rsidP="00477A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7A4D" w:rsidRDefault="00477A4D" w:rsidP="00477A4D">
      <w:pPr>
        <w:jc w:val="center"/>
        <w:rPr>
          <w:rFonts w:ascii="Times New Roman" w:hAnsi="Times New Roman"/>
          <w:sz w:val="24"/>
          <w:szCs w:val="24"/>
        </w:rPr>
      </w:pPr>
      <w:r w:rsidRPr="000D00A9">
        <w:rPr>
          <w:rFonts w:ascii="Times New Roman" w:hAnsi="Times New Roman"/>
          <w:b/>
          <w:sz w:val="24"/>
          <w:szCs w:val="24"/>
        </w:rPr>
        <w:t>Индивидуальный план работы с молодым специалистом– учителем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6E43">
        <w:rPr>
          <w:rFonts w:ascii="Times New Roman" w:hAnsi="Times New Roman"/>
          <w:b/>
          <w:sz w:val="24"/>
          <w:szCs w:val="24"/>
        </w:rPr>
        <w:t>Аношиной М.А.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4061"/>
        <w:gridCol w:w="3258"/>
        <w:gridCol w:w="2540"/>
      </w:tblGrid>
      <w:tr w:rsidR="00477A4D" w:rsidRPr="005F2DB4" w:rsidTr="005B77A5"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B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B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B4">
              <w:rPr>
                <w:rFonts w:ascii="Times New Roman" w:hAnsi="Times New Roman"/>
                <w:b/>
              </w:rPr>
              <w:t>Планируемый результат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B4">
              <w:rPr>
                <w:rFonts w:ascii="Times New Roman" w:hAnsi="Times New Roman"/>
                <w:b/>
              </w:rPr>
              <w:t>Форма проведения</w:t>
            </w:r>
          </w:p>
        </w:tc>
      </w:tr>
      <w:tr w:rsidR="00477A4D" w:rsidRPr="005F2DB4" w:rsidTr="005B77A5"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4B4CD5">
              <w:rPr>
                <w:rFonts w:ascii="Times New Roman" w:hAnsi="Times New Roman"/>
              </w:rPr>
              <w:t xml:space="preserve">«Технологии организации современного урока на основе </w:t>
            </w:r>
            <w:proofErr w:type="spellStart"/>
            <w:r w:rsidRPr="004B4CD5">
              <w:rPr>
                <w:rFonts w:ascii="Times New Roman" w:hAnsi="Times New Roman"/>
              </w:rPr>
              <w:t>деятельностного</w:t>
            </w:r>
            <w:proofErr w:type="spellEnd"/>
            <w:r w:rsidRPr="004B4CD5">
              <w:rPr>
                <w:rFonts w:ascii="Times New Roman" w:hAnsi="Times New Roman"/>
              </w:rPr>
              <w:t xml:space="preserve"> подхода и индивидуализации образования в соответствии с требованиями ФГОС»</w:t>
            </w:r>
            <w:r>
              <w:rPr>
                <w:rFonts w:ascii="Times New Roman" w:hAnsi="Times New Roman"/>
              </w:rPr>
              <w:t xml:space="preserve">. </w:t>
            </w:r>
            <w:r w:rsidRPr="005F2DB4">
              <w:rPr>
                <w:rFonts w:ascii="Times New Roman" w:hAnsi="Times New Roman"/>
              </w:rPr>
              <w:t>Изучение программ, методических записок, учебных пособий, стандартов. Составление тематического планирования.   Самоанализ урока. Проведение входного тестирования во всех классах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 xml:space="preserve">Знать требования и содержание программы, положения ФГОС. Уметь составить календарно-тематическое планирование по предмету. </w:t>
            </w:r>
            <w:r>
              <w:rPr>
                <w:rFonts w:ascii="Times New Roman" w:hAnsi="Times New Roman"/>
              </w:rPr>
              <w:t xml:space="preserve">Грамотное ведение электронного журнала. </w:t>
            </w:r>
            <w:r w:rsidRPr="005F2DB4">
              <w:rPr>
                <w:rFonts w:ascii="Times New Roman" w:hAnsi="Times New Roman"/>
              </w:rPr>
              <w:t>Включение молодого специалиста в работу МО.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 xml:space="preserve">Консультации. </w:t>
            </w:r>
            <w:r>
              <w:rPr>
                <w:rFonts w:ascii="Times New Roman" w:hAnsi="Times New Roman"/>
              </w:rPr>
              <w:t>Обсуждение и корректировка рабочих программ, календарно-тематических планов.</w:t>
            </w:r>
          </w:p>
        </w:tc>
      </w:tr>
      <w:tr w:rsidR="00477A4D" w:rsidRPr="005F2DB4" w:rsidTr="005B77A5"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октябрь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Методика планирования урока. Самоанализ урока.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 xml:space="preserve">Умение ставить цели и задачи урока, планировать этапы, осуществлять отбор учебного </w:t>
            </w:r>
            <w:r w:rsidRPr="005F2DB4">
              <w:rPr>
                <w:rFonts w:ascii="Times New Roman" w:hAnsi="Times New Roman"/>
              </w:rPr>
              <w:lastRenderedPageBreak/>
              <w:t>материала.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lastRenderedPageBreak/>
              <w:t>Консультации.</w:t>
            </w:r>
          </w:p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B4">
              <w:rPr>
                <w:rFonts w:ascii="Times New Roman" w:hAnsi="Times New Roman"/>
              </w:rPr>
              <w:t>Посещение и анализ уроков.</w:t>
            </w:r>
          </w:p>
        </w:tc>
      </w:tr>
      <w:tr w:rsidR="00477A4D" w:rsidRPr="005F2DB4" w:rsidTr="005B77A5"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 xml:space="preserve">Формы и методы работы на уроке. Совместная работа с наставником. Посещение уроков наставников. Самоанализ уроков наставника. Работа над трудными темами. 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Уметь анализировать урок и планировать пути повышения его эффективности.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Участие в предметной неделе. Консультации.</w:t>
            </w:r>
          </w:p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B4">
              <w:rPr>
                <w:rFonts w:ascii="Times New Roman" w:hAnsi="Times New Roman"/>
              </w:rPr>
              <w:t>Посещение и анализ уроков</w:t>
            </w:r>
          </w:p>
        </w:tc>
      </w:tr>
      <w:tr w:rsidR="00477A4D" w:rsidRPr="005F2DB4" w:rsidTr="005B77A5"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</w:tcPr>
          <w:p w:rsidR="00477A4D" w:rsidRPr="005F2DB4" w:rsidRDefault="00236E43" w:rsidP="005B77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Предварительные итоги полугодия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Уметь анализировать свою деятельность, решать возникающие проблемы.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B4">
              <w:rPr>
                <w:rFonts w:ascii="Times New Roman" w:hAnsi="Times New Roman"/>
              </w:rPr>
              <w:t>Консультации.</w:t>
            </w:r>
          </w:p>
        </w:tc>
      </w:tr>
      <w:tr w:rsidR="00477A4D" w:rsidRPr="005F2DB4" w:rsidTr="005B77A5"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5F2DB4">
              <w:rPr>
                <w:rFonts w:ascii="Times New Roman" w:hAnsi="Times New Roman"/>
              </w:rPr>
              <w:t>нварь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Формы организации деятельности учащихся на уроке.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Уметь правильно организовать деятельность учащихся на уроке.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Консультации.</w:t>
            </w:r>
          </w:p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B4">
              <w:rPr>
                <w:rFonts w:ascii="Times New Roman" w:hAnsi="Times New Roman"/>
              </w:rPr>
              <w:t>Посещение и анализ уроков</w:t>
            </w:r>
          </w:p>
        </w:tc>
      </w:tr>
      <w:tr w:rsidR="00477A4D" w:rsidRPr="005F2DB4" w:rsidTr="005B77A5"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февраль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Внеклассная работа по предмету.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Уметь формировать познавательный интерес учащихся, способствовать проявлению их творческого потенциала, использовать внеурочные формы работы для повышения мотивации к изучению предмета.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Консультации.</w:t>
            </w:r>
          </w:p>
          <w:p w:rsidR="00477A4D" w:rsidRPr="005F2DB4" w:rsidRDefault="00236E43" w:rsidP="005B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организации игры "Математические бои"</w:t>
            </w:r>
          </w:p>
        </w:tc>
      </w:tr>
      <w:tr w:rsidR="00477A4D" w:rsidRPr="005F2DB4" w:rsidTr="005B77A5"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март</w:t>
            </w:r>
          </w:p>
        </w:tc>
        <w:tc>
          <w:tcPr>
            <w:tcW w:w="0" w:type="auto"/>
          </w:tcPr>
          <w:p w:rsidR="00477A4D" w:rsidRPr="001B59FB" w:rsidRDefault="00236E43" w:rsidP="005B77A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Посещение математического кружка</w:t>
            </w:r>
          </w:p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 xml:space="preserve">Инновационные процессы в обучении. </w:t>
            </w:r>
            <w:r>
              <w:rPr>
                <w:rFonts w:ascii="Times New Roman" w:hAnsi="Times New Roman"/>
              </w:rPr>
              <w:t>Современные п</w:t>
            </w:r>
            <w:r w:rsidRPr="005F2DB4">
              <w:rPr>
                <w:rFonts w:ascii="Times New Roman" w:hAnsi="Times New Roman"/>
              </w:rPr>
              <w:t>едагогические те</w:t>
            </w:r>
            <w:r>
              <w:rPr>
                <w:rFonts w:ascii="Times New Roman" w:hAnsi="Times New Roman"/>
              </w:rPr>
              <w:t>хнологии. Проведение контрольных</w:t>
            </w:r>
            <w:r w:rsidRPr="005F2DB4">
              <w:rPr>
                <w:rFonts w:ascii="Times New Roman" w:hAnsi="Times New Roman"/>
              </w:rPr>
              <w:t xml:space="preserve"> работы в соответствии с КТП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477A4D" w:rsidRPr="00DE139F" w:rsidRDefault="00477A4D" w:rsidP="005B7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39F">
              <w:rPr>
                <w:rFonts w:ascii="Times New Roman" w:hAnsi="Times New Roman"/>
                <w:sz w:val="20"/>
                <w:szCs w:val="20"/>
              </w:rPr>
              <w:t>Уметь объективно оценивать знания учащихся в соответствии с критериями и нормами оценивания. Выполнение государственных программ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B4">
              <w:rPr>
                <w:rFonts w:ascii="Times New Roman" w:hAnsi="Times New Roman"/>
              </w:rPr>
              <w:t>Консультации. Посещение и анализ уроков</w:t>
            </w:r>
          </w:p>
        </w:tc>
      </w:tr>
      <w:tr w:rsidR="00477A4D" w:rsidRPr="005F2DB4" w:rsidTr="005B77A5"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апрель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 xml:space="preserve">Планирование урока. Самоанализ урока. Работа по организации повторения. Проведение административной контрольной работы. 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Уметь использовать на уроке современные педагогические технологии.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Собеседование по итогам административных контрольных работ. Оформление всей документации</w:t>
            </w:r>
          </w:p>
        </w:tc>
      </w:tr>
      <w:tr w:rsidR="00477A4D" w:rsidRPr="005F2DB4" w:rsidTr="005B77A5"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 xml:space="preserve">Рефлексия педагогической деятельности. </w:t>
            </w:r>
            <w:proofErr w:type="spellStart"/>
            <w:r>
              <w:rPr>
                <w:rFonts w:ascii="Times New Roman" w:hAnsi="Times New Roman"/>
              </w:rPr>
              <w:t>Портфолио</w:t>
            </w:r>
            <w:proofErr w:type="spellEnd"/>
            <w:r>
              <w:rPr>
                <w:rFonts w:ascii="Times New Roman" w:hAnsi="Times New Roman"/>
              </w:rPr>
              <w:t xml:space="preserve"> молодого педагога. </w:t>
            </w:r>
            <w:r w:rsidRPr="005F2DB4">
              <w:rPr>
                <w:rFonts w:ascii="Times New Roman" w:hAnsi="Times New Roman"/>
              </w:rPr>
              <w:t>Планирование работы на следующий учебный год.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Уметь анализировать собственную педагогическую деятельность и планировать формы и способы самообразования.</w:t>
            </w:r>
          </w:p>
        </w:tc>
        <w:tc>
          <w:tcPr>
            <w:tcW w:w="0" w:type="auto"/>
          </w:tcPr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 xml:space="preserve">Собеседование по итогам работы за год. </w:t>
            </w:r>
          </w:p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</w:rPr>
            </w:pPr>
            <w:r w:rsidRPr="005F2DB4">
              <w:rPr>
                <w:rFonts w:ascii="Times New Roman" w:hAnsi="Times New Roman"/>
              </w:rPr>
              <w:t>Анализ промежуточных аттестаций в классах.</w:t>
            </w:r>
          </w:p>
          <w:p w:rsidR="00477A4D" w:rsidRPr="005F2DB4" w:rsidRDefault="00477A4D" w:rsidP="005B7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DB4">
              <w:rPr>
                <w:rFonts w:ascii="Times New Roman" w:hAnsi="Times New Roman"/>
              </w:rPr>
              <w:t xml:space="preserve">Выполнение программы и ее анализ. </w:t>
            </w:r>
          </w:p>
        </w:tc>
      </w:tr>
    </w:tbl>
    <w:p w:rsidR="00477A4D" w:rsidRPr="00BE70BE" w:rsidRDefault="00477A4D" w:rsidP="00477A4D">
      <w:pPr>
        <w:jc w:val="center"/>
        <w:rPr>
          <w:rFonts w:ascii="Times New Roman" w:hAnsi="Times New Roman"/>
          <w:sz w:val="24"/>
          <w:szCs w:val="24"/>
        </w:rPr>
      </w:pPr>
    </w:p>
    <w:p w:rsidR="00790364" w:rsidRDefault="00790364"/>
    <w:sectPr w:rsidR="00790364" w:rsidSect="004B4CD5">
      <w:pgSz w:w="11906" w:h="16838"/>
      <w:pgMar w:top="53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AAD"/>
    <w:multiLevelType w:val="multilevel"/>
    <w:tmpl w:val="61FEB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cs="Times New Roman" w:hint="default"/>
      </w:rPr>
    </w:lvl>
  </w:abstractNum>
  <w:abstractNum w:abstractNumId="1">
    <w:nsid w:val="12F0327D"/>
    <w:multiLevelType w:val="multilevel"/>
    <w:tmpl w:val="37784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cs="Times New Roman" w:hint="default"/>
      </w:rPr>
    </w:lvl>
  </w:abstractNum>
  <w:abstractNum w:abstractNumId="2">
    <w:nsid w:val="197129F7"/>
    <w:multiLevelType w:val="multilevel"/>
    <w:tmpl w:val="69C6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BAC5691"/>
    <w:multiLevelType w:val="multilevel"/>
    <w:tmpl w:val="7FD47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cs="Times New Roman" w:hint="default"/>
      </w:rPr>
    </w:lvl>
  </w:abstractNum>
  <w:abstractNum w:abstractNumId="4">
    <w:nsid w:val="255E3700"/>
    <w:multiLevelType w:val="multilevel"/>
    <w:tmpl w:val="5EFAF0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cs="Times New Roman" w:hint="default"/>
      </w:rPr>
    </w:lvl>
  </w:abstractNum>
  <w:abstractNum w:abstractNumId="5">
    <w:nsid w:val="38B06EC8"/>
    <w:multiLevelType w:val="multilevel"/>
    <w:tmpl w:val="5A8E7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cs="Times New Roman" w:hint="default"/>
      </w:rPr>
    </w:lvl>
  </w:abstractNum>
  <w:abstractNum w:abstractNumId="6">
    <w:nsid w:val="42A62ED9"/>
    <w:multiLevelType w:val="hybridMultilevel"/>
    <w:tmpl w:val="FAB0BF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251D64"/>
    <w:multiLevelType w:val="multilevel"/>
    <w:tmpl w:val="61F20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cs="Times New Roman" w:hint="default"/>
      </w:rPr>
    </w:lvl>
  </w:abstractNum>
  <w:abstractNum w:abstractNumId="8">
    <w:nsid w:val="480240F9"/>
    <w:multiLevelType w:val="hybridMultilevel"/>
    <w:tmpl w:val="B85A0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F84A72"/>
    <w:multiLevelType w:val="multilevel"/>
    <w:tmpl w:val="71983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7A4D"/>
    <w:rsid w:val="00236E43"/>
    <w:rsid w:val="00477A4D"/>
    <w:rsid w:val="00790364"/>
    <w:rsid w:val="00C27327"/>
    <w:rsid w:val="00E3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477A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477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77A4D"/>
    <w:pPr>
      <w:spacing w:after="0" w:line="240" w:lineRule="auto"/>
      <w:jc w:val="center"/>
    </w:pPr>
    <w:rPr>
      <w:rFonts w:ascii="Times New Roman" w:hAnsi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77A4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List Paragraph"/>
    <w:basedOn w:val="a"/>
    <w:uiPriority w:val="99"/>
    <w:qFormat/>
    <w:rsid w:val="00477A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vm2005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2021-10-17T12:28:00Z</dcterms:created>
  <dcterms:modified xsi:type="dcterms:W3CDTF">2021-10-17T13:09:00Z</dcterms:modified>
</cp:coreProperties>
</file>