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16" w:rsidRPr="00F538FD" w:rsidRDefault="009A6316" w:rsidP="009A6316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A6316" w:rsidRPr="00F538FD" w:rsidRDefault="009A6316" w:rsidP="009A63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«ТОГУРСКАЯ СРЕДНЯЯ ОБЩЕОБРАЗОВАТЕЛЬНАЯ ШКОЛА</w:t>
      </w:r>
      <w:r w:rsidR="00F00534">
        <w:rPr>
          <w:rFonts w:ascii="Times New Roman" w:hAnsi="Times New Roman"/>
          <w:sz w:val="24"/>
          <w:szCs w:val="24"/>
        </w:rPr>
        <w:t xml:space="preserve"> ИМЕНИ ГЕРОЯ РОССИИ СЕРГЕЯ ВЛАДИМИРОВИЧА МАСЛОВА</w:t>
      </w:r>
      <w:r w:rsidRPr="00F538FD">
        <w:rPr>
          <w:rFonts w:ascii="Times New Roman" w:hAnsi="Times New Roman"/>
          <w:sz w:val="24"/>
          <w:szCs w:val="24"/>
        </w:rPr>
        <w:t>»</w:t>
      </w:r>
    </w:p>
    <w:p w:rsidR="009A6316" w:rsidRPr="00F538FD" w:rsidRDefault="009A6316" w:rsidP="009A6316">
      <w:pPr>
        <w:jc w:val="right"/>
        <w:rPr>
          <w:rFonts w:ascii="Times New Roman" w:hAnsi="Times New Roman"/>
          <w:sz w:val="24"/>
          <w:szCs w:val="24"/>
        </w:rPr>
      </w:pPr>
    </w:p>
    <w:p w:rsidR="009A6316" w:rsidRPr="00F538FD" w:rsidRDefault="009A6316" w:rsidP="009A6316">
      <w:pPr>
        <w:jc w:val="right"/>
        <w:rPr>
          <w:rFonts w:ascii="Times New Roman" w:hAnsi="Times New Roman"/>
          <w:sz w:val="24"/>
          <w:szCs w:val="24"/>
        </w:rPr>
      </w:pPr>
    </w:p>
    <w:p w:rsidR="009A6316" w:rsidRDefault="00795DEF" w:rsidP="009A631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04ABBE" wp14:editId="63DBCD40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316" w:rsidRDefault="009A6316" w:rsidP="009A6316">
      <w:pPr>
        <w:rPr>
          <w:rFonts w:ascii="Times New Roman" w:hAnsi="Times New Roman"/>
          <w:b/>
          <w:sz w:val="24"/>
          <w:szCs w:val="24"/>
        </w:rPr>
      </w:pPr>
    </w:p>
    <w:p w:rsidR="009A6316" w:rsidRPr="00F538FD" w:rsidRDefault="009A6316" w:rsidP="009A6316">
      <w:pPr>
        <w:rPr>
          <w:rFonts w:ascii="Times New Roman" w:hAnsi="Times New Roman"/>
          <w:b/>
          <w:sz w:val="24"/>
          <w:szCs w:val="24"/>
        </w:rPr>
      </w:pPr>
    </w:p>
    <w:p w:rsidR="009A6316" w:rsidRPr="00F538FD" w:rsidRDefault="00D14C58" w:rsidP="009A6316">
      <w:pPr>
        <w:keepNext/>
        <w:snapToGri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РАБОЧАЯ ПРОГРАММА</w:t>
      </w:r>
    </w:p>
    <w:p w:rsidR="009A6316" w:rsidRDefault="009A6316" w:rsidP="009A63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8FD">
        <w:rPr>
          <w:rFonts w:ascii="Times New Roman" w:hAnsi="Times New Roman"/>
          <w:b/>
          <w:bCs/>
          <w:color w:val="000000"/>
          <w:sz w:val="24"/>
          <w:szCs w:val="24"/>
        </w:rPr>
        <w:t>по учебному предмету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Физика</w:t>
      </w:r>
      <w:r w:rsidRPr="00F538F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A6316" w:rsidRPr="00F538FD" w:rsidRDefault="00D14C58" w:rsidP="00D14C5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ОБУЧАЮЩИХСЯ С ЗАДЕРЖКОЙ ПСИХИЧЕСКОГО РАЗВИТИЯ  (ВАРИАНТ 7.1)</w:t>
      </w:r>
    </w:p>
    <w:p w:rsidR="00252E5A" w:rsidRDefault="00252E5A" w:rsidP="009A63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</w:t>
      </w:r>
      <w:r w:rsidR="009A6316" w:rsidRPr="00F538FD">
        <w:rPr>
          <w:rFonts w:ascii="Times New Roman" w:hAnsi="Times New Roman"/>
          <w:sz w:val="24"/>
          <w:szCs w:val="24"/>
        </w:rPr>
        <w:t>:</w:t>
      </w:r>
      <w:r w:rsidR="00D14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основное общее</w:t>
      </w:r>
    </w:p>
    <w:p w:rsidR="009A6316" w:rsidRPr="00F538FD" w:rsidRDefault="00252E5A" w:rsidP="009A63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 w:rsidR="00A047E9">
        <w:rPr>
          <w:rFonts w:ascii="Times New Roman" w:hAnsi="Times New Roman"/>
          <w:sz w:val="24"/>
          <w:szCs w:val="24"/>
        </w:rPr>
        <w:t>9</w:t>
      </w:r>
      <w:r w:rsidR="00B2465C">
        <w:rPr>
          <w:rFonts w:ascii="Times New Roman" w:hAnsi="Times New Roman"/>
          <w:sz w:val="24"/>
          <w:szCs w:val="24"/>
        </w:rPr>
        <w:t>а,9б,9в,9г</w:t>
      </w:r>
    </w:p>
    <w:p w:rsidR="009A6316" w:rsidRPr="00F538FD" w:rsidRDefault="009A6316" w:rsidP="009A63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Срок реализации:</w:t>
      </w:r>
      <w:r>
        <w:rPr>
          <w:rFonts w:ascii="Times New Roman" w:hAnsi="Times New Roman"/>
          <w:sz w:val="24"/>
          <w:szCs w:val="24"/>
        </w:rPr>
        <w:t xml:space="preserve"> 1 год</w:t>
      </w:r>
    </w:p>
    <w:p w:rsidR="009A6316" w:rsidRPr="00F538FD" w:rsidRDefault="009A6316" w:rsidP="009A631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6316" w:rsidRPr="00F538FD" w:rsidRDefault="009A6316" w:rsidP="009A631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6316" w:rsidRPr="00F538FD" w:rsidRDefault="009A6316" w:rsidP="009A6316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A6316" w:rsidRDefault="009A6316" w:rsidP="00C92C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92CD2" w:rsidRPr="00F538FD" w:rsidRDefault="00C92CD2" w:rsidP="00C92C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9A6316" w:rsidRPr="00F538FD" w:rsidRDefault="00C92CD2" w:rsidP="009A6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Составители</w:t>
      </w:r>
      <w:r w:rsidR="009A6316" w:rsidRPr="00F538F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9A6316" w:rsidRPr="00F538FD" w:rsidRDefault="00B2465C" w:rsidP="009A6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Репников Александр Валерьевич,</w:t>
      </w:r>
    </w:p>
    <w:p w:rsidR="009A6316" w:rsidRDefault="00E250F6" w:rsidP="009A6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A6316" w:rsidRPr="00F538FD">
        <w:rPr>
          <w:rFonts w:ascii="Times New Roman" w:hAnsi="Times New Roman"/>
          <w:color w:val="000000"/>
          <w:sz w:val="24"/>
          <w:szCs w:val="24"/>
        </w:rPr>
        <w:t>читель</w:t>
      </w:r>
      <w:r w:rsidR="00B2465C">
        <w:rPr>
          <w:rFonts w:ascii="Times New Roman" w:hAnsi="Times New Roman"/>
          <w:color w:val="000000"/>
          <w:sz w:val="24"/>
          <w:szCs w:val="24"/>
        </w:rPr>
        <w:t xml:space="preserve"> первой</w:t>
      </w:r>
      <w:r w:rsidR="00D14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316" w:rsidRPr="00F538FD">
        <w:rPr>
          <w:rFonts w:ascii="Times New Roman" w:hAnsi="Times New Roman"/>
          <w:color w:val="000000"/>
          <w:sz w:val="24"/>
          <w:szCs w:val="24"/>
        </w:rPr>
        <w:t>квалификационной категории</w:t>
      </w:r>
    </w:p>
    <w:p w:rsidR="00C92CD2" w:rsidRDefault="00B2465C" w:rsidP="009A6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Аношина Мария</w:t>
      </w:r>
      <w:r w:rsidR="00FF0F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Александровна</w:t>
      </w:r>
      <w:r w:rsidR="00C92CD2">
        <w:rPr>
          <w:rFonts w:ascii="Times New Roman" w:hAnsi="Times New Roman"/>
          <w:color w:val="000000"/>
          <w:sz w:val="24"/>
          <w:szCs w:val="24"/>
        </w:rPr>
        <w:t>,</w:t>
      </w:r>
    </w:p>
    <w:p w:rsidR="00C92CD2" w:rsidRPr="00F538FD" w:rsidRDefault="00333D9D" w:rsidP="00C92CD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физики</w:t>
      </w:r>
    </w:p>
    <w:p w:rsidR="009A6316" w:rsidRPr="00F538FD" w:rsidRDefault="009A6316" w:rsidP="009A6316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A047E9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A58" w:rsidRDefault="00F67A58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6856" w:rsidRDefault="00106856" w:rsidP="009A6316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6316" w:rsidRPr="00F538FD" w:rsidRDefault="009A6316" w:rsidP="00FF0F52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538FD">
        <w:rPr>
          <w:rFonts w:ascii="Times New Roman" w:hAnsi="Times New Roman"/>
          <w:color w:val="000000"/>
          <w:sz w:val="24"/>
          <w:szCs w:val="24"/>
        </w:rPr>
        <w:t>с. Тогур</w:t>
      </w:r>
    </w:p>
    <w:p w:rsidR="002A3FFC" w:rsidRDefault="00075821" w:rsidP="00FF0F52">
      <w:pPr>
        <w:shd w:val="clear" w:color="auto" w:fill="FFFFFF"/>
        <w:spacing w:line="240" w:lineRule="auto"/>
        <w:ind w:left="28"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B2465C">
        <w:rPr>
          <w:rFonts w:ascii="Times New Roman" w:hAnsi="Times New Roman"/>
          <w:color w:val="000000"/>
          <w:sz w:val="24"/>
          <w:szCs w:val="24"/>
        </w:rPr>
        <w:t>1</w:t>
      </w:r>
      <w:r w:rsidR="009A6316" w:rsidRPr="00F538FD">
        <w:rPr>
          <w:rFonts w:ascii="Times New Roman" w:hAnsi="Times New Roman"/>
          <w:color w:val="000000"/>
          <w:sz w:val="24"/>
          <w:szCs w:val="24"/>
        </w:rPr>
        <w:t>год</w:t>
      </w:r>
    </w:p>
    <w:p w:rsidR="00106856" w:rsidRDefault="00106856" w:rsidP="00106856">
      <w:pPr>
        <w:shd w:val="clear" w:color="auto" w:fill="FFFFFF"/>
        <w:spacing w:line="240" w:lineRule="auto"/>
        <w:ind w:left="28" w:firstLine="71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047E9" w:rsidRDefault="00A047E9" w:rsidP="008046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7E9" w:rsidRPr="00A047E9" w:rsidRDefault="00A047E9" w:rsidP="0080460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7E9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к рабочей программе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A047E9" w:rsidRPr="00A047E9" w:rsidRDefault="00A047E9" w:rsidP="00A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A047E9" w:rsidRDefault="00A047E9" w:rsidP="00A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Перышкин, Е.М. Гутник</w:t>
            </w:r>
          </w:p>
          <w:p w:rsidR="00A047E9" w:rsidRPr="00A047E9" w:rsidRDefault="00A047E9" w:rsidP="00A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Физика: 9 класс: учебник-М.: Дрофа,2</w:t>
            </w:r>
            <w:r w:rsidR="00FF0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A047E9" w:rsidRPr="00A047E9" w:rsidRDefault="00A047E9" w:rsidP="00A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65C">
              <w:rPr>
                <w:rFonts w:ascii="Times New Roman" w:hAnsi="Times New Roman" w:cs="Times New Roman"/>
                <w:sz w:val="24"/>
                <w:szCs w:val="24"/>
              </w:rPr>
              <w:t>а,9б,9в,9г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A047E9" w:rsidRPr="00A047E9" w:rsidRDefault="0080460D" w:rsidP="00A0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A047E9" w:rsidRPr="00A047E9" w:rsidRDefault="00B2465C" w:rsidP="00A0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АВ.Репников, М.А.Аношина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A047E9" w:rsidRPr="00A047E9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A047E9" w:rsidRPr="00A047E9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A047E9" w:rsidRDefault="0080460D" w:rsidP="0080460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(30 часов)</w:t>
            </w:r>
          </w:p>
          <w:p w:rsidR="0080460D" w:rsidRDefault="0080460D" w:rsidP="0080460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 (14 часов)</w:t>
            </w:r>
          </w:p>
          <w:p w:rsidR="0080460D" w:rsidRDefault="0080460D" w:rsidP="0080460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(24 часа)</w:t>
            </w:r>
          </w:p>
          <w:p w:rsidR="0080460D" w:rsidRDefault="0080460D" w:rsidP="0080460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 (15 часов)</w:t>
            </w:r>
          </w:p>
          <w:p w:rsidR="00097DE4" w:rsidRDefault="00097DE4" w:rsidP="00097DE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4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(7 часов)</w:t>
            </w:r>
          </w:p>
          <w:p w:rsidR="00097DE4" w:rsidRPr="0080460D" w:rsidRDefault="00097DE4" w:rsidP="00097DE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(9 часов)</w:t>
            </w:r>
          </w:p>
        </w:tc>
      </w:tr>
      <w:tr w:rsidR="00A047E9" w:rsidRPr="00A047E9" w:rsidTr="00B2465C">
        <w:tc>
          <w:tcPr>
            <w:tcW w:w="1413" w:type="dxa"/>
          </w:tcPr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</w:t>
            </w:r>
          </w:p>
          <w:p w:rsidR="00A047E9" w:rsidRPr="00A047E9" w:rsidRDefault="00A047E9" w:rsidP="00A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сформирование познавательных интересов, интеллектуальных и творческих способностей учащихся;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самостоятельность в приобретении новых знаний и практических умений;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мотивация образовательной деятельности школьников на основе личностно ориентированного подхода;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80460D" w:rsidRPr="0080460D" w:rsidRDefault="00FF0AC8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результаты</w:t>
            </w:r>
            <w:r w:rsidR="0080460D" w:rsidRPr="00804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5770BE" w:rsidRDefault="005770BE" w:rsidP="0057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опыта самостоятельного поиска, анализа и отбора информации с использованием различных источников и новых 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для решения поставленных задач;</w:t>
            </w:r>
          </w:p>
          <w:p w:rsidR="005770BE" w:rsidRPr="005770BE" w:rsidRDefault="005770BE" w:rsidP="008046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результаты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5770BE" w:rsidRPr="0080460D" w:rsidRDefault="005770BE" w:rsidP="0057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физические законы.</w:t>
            </w:r>
          </w:p>
          <w:p w:rsid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C8" w:rsidRPr="00FF0AC8" w:rsidRDefault="00FF0AC8" w:rsidP="008046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904D9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ммуникативные результаты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работать в группе с выполнением различных социальных релей, представлять и отстаивать свои взгля</w:t>
            </w:r>
            <w:r w:rsidR="00FF0AC8">
              <w:rPr>
                <w:rFonts w:ascii="Times New Roman" w:hAnsi="Times New Roman" w:cs="Times New Roman"/>
                <w:sz w:val="24"/>
                <w:szCs w:val="24"/>
              </w:rPr>
              <w:t>ды и убеждения, вести дискуссию;</w:t>
            </w:r>
          </w:p>
          <w:p w:rsidR="00FF0AC8" w:rsidRPr="0080460D" w:rsidRDefault="00FF0AC8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80460D" w:rsidRP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80460D" w:rsidRDefault="0080460D" w:rsidP="008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      </w:r>
          </w:p>
          <w:p w:rsidR="00A047E9" w:rsidRPr="00A047E9" w:rsidRDefault="00A047E9" w:rsidP="0057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16" w:rsidRDefault="006D1614" w:rsidP="002A3FFC">
      <w:pPr>
        <w:pStyle w:val="af1"/>
        <w:contextualSpacing/>
        <w:jc w:val="center"/>
        <w:rPr>
          <w:b/>
          <w:bCs/>
        </w:rPr>
      </w:pPr>
      <w:r w:rsidRPr="00946315">
        <w:rPr>
          <w:b/>
          <w:bCs/>
        </w:rPr>
        <w:lastRenderedPageBreak/>
        <w:t>1.</w:t>
      </w:r>
      <w:r w:rsidR="009A6316" w:rsidRPr="00946315">
        <w:rPr>
          <w:b/>
          <w:bCs/>
        </w:rPr>
        <w:t>Пояснительная записка</w:t>
      </w:r>
      <w:r w:rsidR="00607FE7">
        <w:rPr>
          <w:b/>
          <w:bCs/>
        </w:rPr>
        <w:t>.</w:t>
      </w:r>
    </w:p>
    <w:p w:rsidR="00097DE4" w:rsidRDefault="00097DE4" w:rsidP="00097DE4">
      <w:pPr>
        <w:pStyle w:val="af1"/>
        <w:ind w:firstLine="709"/>
        <w:contextualSpacing/>
        <w:jc w:val="both"/>
        <w:rPr>
          <w:bCs/>
        </w:rPr>
      </w:pPr>
      <w:r>
        <w:rPr>
          <w:bCs/>
        </w:rPr>
        <w:t>Рабочая программа по физике для 9 общеобразовательного класса</w:t>
      </w:r>
      <w:r w:rsidRPr="00097DE4">
        <w:rPr>
          <w:bCs/>
        </w:rPr>
        <w:t xml:space="preserve"> составлена на основе следующих нормативных документов:</w:t>
      </w:r>
    </w:p>
    <w:p w:rsidR="00097DE4" w:rsidRDefault="00097DE4" w:rsidP="00097DE4">
      <w:pPr>
        <w:pStyle w:val="af1"/>
        <w:numPr>
          <w:ilvl w:val="0"/>
          <w:numId w:val="21"/>
        </w:numPr>
        <w:ind w:left="1123" w:firstLine="0"/>
        <w:contextualSpacing/>
        <w:jc w:val="both"/>
        <w:rPr>
          <w:bCs/>
        </w:rPr>
      </w:pPr>
      <w:r w:rsidRPr="000555BE">
        <w:rPr>
          <w:bCs/>
        </w:rPr>
        <w:t xml:space="preserve"> ФГОС ООО;</w:t>
      </w:r>
      <w:r w:rsidRPr="000555BE">
        <w:rPr>
          <w:bCs/>
        </w:rPr>
        <w:tab/>
      </w:r>
    </w:p>
    <w:p w:rsidR="000555BE" w:rsidRDefault="000555BE" w:rsidP="000555BE">
      <w:pPr>
        <w:pStyle w:val="af1"/>
        <w:numPr>
          <w:ilvl w:val="0"/>
          <w:numId w:val="21"/>
        </w:numPr>
        <w:contextualSpacing/>
        <w:jc w:val="both"/>
        <w:rPr>
          <w:bCs/>
        </w:rPr>
      </w:pPr>
      <w:r w:rsidRPr="000555BE">
        <w:rPr>
          <w:bCs/>
        </w:rPr>
        <w:t>примерных программ по учебным предметам. Физика. 7 – 9 кла</w:t>
      </w:r>
      <w:r>
        <w:rPr>
          <w:bCs/>
        </w:rPr>
        <w:t>ссы: проект. – М.: Дрофа, 2017;</w:t>
      </w:r>
    </w:p>
    <w:p w:rsidR="000555BE" w:rsidRDefault="000555BE" w:rsidP="000555BE">
      <w:pPr>
        <w:pStyle w:val="af1"/>
        <w:numPr>
          <w:ilvl w:val="0"/>
          <w:numId w:val="21"/>
        </w:numPr>
        <w:contextualSpacing/>
        <w:jc w:val="both"/>
        <w:rPr>
          <w:bCs/>
        </w:rPr>
      </w:pPr>
      <w:r w:rsidRPr="000555BE">
        <w:rPr>
          <w:bCs/>
        </w:rPr>
        <w:t>рабочих программ по физике. М.: Дрофа, 2017 Н.В. Филонович, Е.М. Гутник; учебник  А.В. Перышкин, Е.М.Гутник М., Дрофа, 2019 г, для 9 класса  (с сеткой 3 часа в неделю)</w:t>
      </w:r>
      <w:r>
        <w:rPr>
          <w:bCs/>
        </w:rPr>
        <w:t>;</w:t>
      </w:r>
    </w:p>
    <w:p w:rsidR="0089703C" w:rsidRDefault="0089703C" w:rsidP="0089703C">
      <w:pPr>
        <w:pStyle w:val="af1"/>
        <w:numPr>
          <w:ilvl w:val="0"/>
          <w:numId w:val="21"/>
        </w:numPr>
        <w:contextualSpacing/>
        <w:jc w:val="both"/>
        <w:rPr>
          <w:bCs/>
        </w:rPr>
      </w:pPr>
      <w:r w:rsidRPr="00197069">
        <w:rPr>
          <w:bCs/>
        </w:rPr>
        <w:t>АООП ООО для обучающихся с ЗПР МБОУ «Тогурская СОШ</w:t>
      </w:r>
      <w:r>
        <w:rPr>
          <w:bCs/>
        </w:rPr>
        <w:t xml:space="preserve">  им.С.В.Маслова</w:t>
      </w:r>
      <w:r w:rsidRPr="00197069">
        <w:rPr>
          <w:bCs/>
        </w:rPr>
        <w:t>»</w:t>
      </w:r>
      <w:r w:rsidRPr="000555BE">
        <w:rPr>
          <w:bCs/>
        </w:rPr>
        <w:t>;</w:t>
      </w:r>
    </w:p>
    <w:p w:rsidR="00097DE4" w:rsidRPr="000555BE" w:rsidRDefault="00097DE4" w:rsidP="00097DE4">
      <w:pPr>
        <w:pStyle w:val="af1"/>
        <w:numPr>
          <w:ilvl w:val="0"/>
          <w:numId w:val="21"/>
        </w:numPr>
        <w:contextualSpacing/>
        <w:jc w:val="both"/>
        <w:rPr>
          <w:bCs/>
        </w:rPr>
      </w:pPr>
      <w:r w:rsidRPr="000555BE">
        <w:rPr>
          <w:bCs/>
        </w:rPr>
        <w:t>Учебного плана МБОУ «Тогурская СОШ</w:t>
      </w:r>
      <w:r w:rsidR="00FF0F52">
        <w:rPr>
          <w:bCs/>
        </w:rPr>
        <w:t xml:space="preserve"> им С.В.Маслова</w:t>
      </w:r>
      <w:r w:rsidRPr="000555BE">
        <w:rPr>
          <w:bCs/>
        </w:rPr>
        <w:t>»;</w:t>
      </w:r>
    </w:p>
    <w:p w:rsidR="002E5086" w:rsidRDefault="002E5086" w:rsidP="002A3FFC">
      <w:pPr>
        <w:pStyle w:val="af1"/>
        <w:ind w:firstLine="709"/>
        <w:contextualSpacing/>
        <w:jc w:val="both"/>
      </w:pPr>
      <w:r w:rsidRPr="00946315"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2E5086" w:rsidRDefault="002E5086" w:rsidP="000555BE">
      <w:pPr>
        <w:pStyle w:val="af1"/>
        <w:numPr>
          <w:ilvl w:val="0"/>
          <w:numId w:val="22"/>
        </w:numPr>
        <w:contextualSpacing/>
        <w:jc w:val="both"/>
      </w:pPr>
      <w:r w:rsidRPr="00946315">
        <w:t>Учебник «Физика. 9 класс». Перышкин А.В. Учебник для общеобразовательных учреждений. 4-е издание - М.: Дрофа, 2019.</w:t>
      </w:r>
    </w:p>
    <w:p w:rsidR="002E5086" w:rsidRDefault="002E5086" w:rsidP="00613BC1">
      <w:pPr>
        <w:pStyle w:val="af1"/>
        <w:numPr>
          <w:ilvl w:val="0"/>
          <w:numId w:val="22"/>
        </w:numPr>
        <w:contextualSpacing/>
        <w:jc w:val="both"/>
      </w:pPr>
      <w:r w:rsidRPr="00946315">
        <w:t>Сборник задач по физике 7-9 кл. А.В. Перышкин; сост. Н.В.Филонович.-М.: АСТ: Астрель; Владимир ВКТ, 2019</w:t>
      </w:r>
    </w:p>
    <w:p w:rsidR="002E5086" w:rsidRDefault="002E5086" w:rsidP="00613BC1">
      <w:pPr>
        <w:pStyle w:val="af1"/>
        <w:numPr>
          <w:ilvl w:val="0"/>
          <w:numId w:val="22"/>
        </w:numPr>
        <w:contextualSpacing/>
        <w:jc w:val="both"/>
      </w:pPr>
      <w:r w:rsidRPr="00946315">
        <w:t>Методическое пособие к учебнику Перышкин А.А. ФГОС. Филонович Н.В., 2019</w:t>
      </w:r>
    </w:p>
    <w:p w:rsidR="002A3FFC" w:rsidRPr="00946315" w:rsidRDefault="002E5086" w:rsidP="00613BC1">
      <w:pPr>
        <w:pStyle w:val="af1"/>
        <w:numPr>
          <w:ilvl w:val="0"/>
          <w:numId w:val="22"/>
        </w:numPr>
        <w:contextualSpacing/>
        <w:jc w:val="both"/>
      </w:pPr>
      <w:r w:rsidRPr="00946315">
        <w:t>Дидактические материалы по физике 9</w:t>
      </w:r>
      <w:r w:rsidR="002A3FFC">
        <w:t xml:space="preserve"> класса. А.Е. Марон, Е.А. Марон</w:t>
      </w:r>
      <w:r w:rsidRPr="00946315">
        <w:t>, Дрофа</w:t>
      </w:r>
      <w:r w:rsidR="002A3FFC">
        <w:t>,2018.</w:t>
      </w:r>
    </w:p>
    <w:p w:rsidR="00842EDB" w:rsidRDefault="00842EDB" w:rsidP="0089703C">
      <w:pPr>
        <w:pStyle w:val="af1"/>
        <w:contextualSpacing/>
        <w:jc w:val="both"/>
      </w:pPr>
    </w:p>
    <w:p w:rsidR="0089703C" w:rsidRDefault="0089703C" w:rsidP="0089703C">
      <w:pPr>
        <w:pStyle w:val="af1"/>
        <w:ind w:firstLine="709"/>
        <w:contextualSpacing/>
        <w:jc w:val="both"/>
      </w:pPr>
      <w:r>
        <w:t>Адаптированная программа направлена на обеспечение коррекции недостатков в психическом развитии детей с ограниченными возможностями здоровья (ЗПР) и оказание помощи обучающимся этой категории в освоении основной образовательной программы основного общего образования. На реализацию данной программы, согласно учебному плану учреждения, отводится 3 часа в неделю, 102 часа в год.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 xml:space="preserve">Для данных обучающихся характерно снижение познавательной активности, что характеризуется уровнем развития несколько ниже возрастной нормы, в ограниченности запаса знаний об окружающем мире и практических навыков, соответствующих возрасту и необходимых ребенку при обучении в школе (замедленный темп, неравномерное становление познавательной деятельности), что делает невозможным овладение  программой массовой школы.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У обучающихся отмечается: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•</w:t>
      </w:r>
      <w:r>
        <w:tab/>
        <w:t xml:space="preserve">замедленное психическое развитие;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•</w:t>
      </w:r>
      <w:r>
        <w:tab/>
        <w:t xml:space="preserve">пониженная работоспособность и целенаправленность деятельности, быстрая утомляемость, замедленный темп деятельности;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•</w:t>
      </w:r>
      <w:r>
        <w:tab/>
        <w:t xml:space="preserve">нарушение внимания, восприятия и памяти, особенно слухоречевой и долговременной;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•</w:t>
      </w:r>
      <w:r>
        <w:tab/>
        <w:t>несформированность мыслительных операций: анализа, синтеза, сравнения, обобщения, бедность словарного запаса, трудности произвольной саморегуляции.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 xml:space="preserve">У большинства детей с задержкой психического развития имеет место повышенная утомляемость, истощаемость, что проявляется в снижении работоспособности, в быстром выключении из деятельности. Наблюдаются колебания внимания, вялость, а у некоторых </w:t>
      </w:r>
      <w:r>
        <w:lastRenderedPageBreak/>
        <w:t>наоборот – возбудимость, суетливость. Всё это сказывается на снижении обучаемости ребенка.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 xml:space="preserve">Низкая концентрация внимания приводит к тому, что им трудно функционировать в большой группе. Обучающимся необходим хорошо структурированный материал. В состоянии повышенного утомления ответы детей становятся необдуманными.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Нарушения речи при задержке психического развития носят системный характер. Дети имеют ограниченный словарный запас, плохо понимают содержание рассказа со скрытым смыслом.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Программа разработана с учетом общих образовательных потребностей обучающихся с задержкой психического развития.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и психологических особенностей учащихся основной и коррекционной школы, определяет минимальный набор опытов, демонстраций, проводимых учителем в классе, лабораторных работ, выполняемых учащимися.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Реализация программы осуществляется на основе принципов: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 xml:space="preserve">1. Принцип гуманизма - веры в возможности ребенка. Основа взаимоотношений с ребенком - вера в позитивные силы и возможности ребенка. Решение проблемы с максимальной пользой и в интересах ребёнка.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2. Принцип системности. Всесторонний многоуровневый подход специалистов различного профиля, взаимодействие и согласованность их действий в решении проблем ребёнка, а также участие в данном процессе всех участников образовательного процесса.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 xml:space="preserve">3. Принцип непрерывности.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4. 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89703C" w:rsidRDefault="0089703C" w:rsidP="0089703C">
      <w:pPr>
        <w:pStyle w:val="af1"/>
        <w:ind w:firstLine="709"/>
        <w:contextualSpacing/>
        <w:jc w:val="both"/>
      </w:pPr>
      <w:r>
        <w:t>Программа определяет пути формирования системы знаний, умений и способов деятельности, развития, воспитания и социализации учащихся, содействует сохранению единого образовательного пространства.</w:t>
      </w:r>
    </w:p>
    <w:p w:rsidR="0089703C" w:rsidRPr="00613BC1" w:rsidRDefault="0089703C" w:rsidP="00613BC1">
      <w:pPr>
        <w:pStyle w:val="af1"/>
        <w:ind w:firstLine="709"/>
        <w:contextualSpacing/>
        <w:jc w:val="both"/>
      </w:pPr>
    </w:p>
    <w:p w:rsidR="00946315" w:rsidRDefault="00613BC1" w:rsidP="00613BC1">
      <w:pPr>
        <w:pStyle w:val="af1"/>
        <w:ind w:firstLine="709"/>
        <w:contextualSpacing/>
        <w:jc w:val="both"/>
        <w:rPr>
          <w:rStyle w:val="c5"/>
          <w:color w:val="000000"/>
        </w:rPr>
      </w:pPr>
      <w:r>
        <w:rPr>
          <w:b/>
        </w:rPr>
        <w:t xml:space="preserve">Цель: </w:t>
      </w:r>
      <w:r w:rsidR="00BA191A" w:rsidRPr="00946315">
        <w:rPr>
          <w:rStyle w:val="c19"/>
          <w:iCs/>
          <w:color w:val="000000"/>
        </w:rPr>
        <w:t>усвоение знаний о</w:t>
      </w:r>
      <w:r w:rsidR="00BA191A" w:rsidRPr="00946315">
        <w:rPr>
          <w:rStyle w:val="c5"/>
          <w:color w:val="000000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</w:t>
      </w:r>
      <w:r>
        <w:rPr>
          <w:rStyle w:val="c5"/>
          <w:color w:val="000000"/>
        </w:rPr>
        <w:t>тодах научного познания природы.</w:t>
      </w:r>
    </w:p>
    <w:p w:rsidR="00613BC1" w:rsidRPr="00613BC1" w:rsidRDefault="00613BC1" w:rsidP="00613BC1">
      <w:pPr>
        <w:pStyle w:val="af1"/>
        <w:ind w:firstLine="709"/>
        <w:contextualSpacing/>
        <w:jc w:val="both"/>
        <w:rPr>
          <w:rStyle w:val="c5"/>
          <w:b/>
        </w:rPr>
      </w:pPr>
      <w:r w:rsidRPr="00613BC1">
        <w:rPr>
          <w:rStyle w:val="c5"/>
          <w:b/>
          <w:color w:val="000000"/>
        </w:rPr>
        <w:t>Задачи:</w:t>
      </w:r>
    </w:p>
    <w:p w:rsidR="00946315" w:rsidRPr="00946315" w:rsidRDefault="00BA191A" w:rsidP="002A3FFC">
      <w:pPr>
        <w:pStyle w:val="af1"/>
        <w:numPr>
          <w:ilvl w:val="0"/>
          <w:numId w:val="10"/>
        </w:numPr>
        <w:ind w:hanging="60"/>
        <w:contextualSpacing/>
        <w:jc w:val="both"/>
        <w:rPr>
          <w:rStyle w:val="c5"/>
          <w:b/>
        </w:rPr>
      </w:pPr>
      <w:r w:rsidRPr="00946315">
        <w:rPr>
          <w:rStyle w:val="c19"/>
          <w:iCs/>
          <w:color w:val="000000"/>
        </w:rPr>
        <w:t>овладение умениями</w:t>
      </w:r>
      <w:r w:rsidRPr="00946315">
        <w:rPr>
          <w:rStyle w:val="apple-converted-space"/>
          <w:iCs/>
          <w:color w:val="000000"/>
        </w:rPr>
        <w:t> </w:t>
      </w:r>
      <w:r w:rsidRPr="00946315">
        <w:rPr>
          <w:rStyle w:val="c47c51"/>
          <w:color w:val="000000"/>
        </w:rPr>
        <w:t>проводить наблюдения, планировать и выполнять эксперименты, выдвигать гипотезы и</w:t>
      </w:r>
      <w:r w:rsidRPr="00946315">
        <w:rPr>
          <w:rStyle w:val="apple-converted-space"/>
          <w:color w:val="000000"/>
        </w:rPr>
        <w:t> </w:t>
      </w:r>
      <w:r w:rsidRPr="00946315">
        <w:rPr>
          <w:rStyle w:val="c47c51c163"/>
        </w:rPr>
        <w:t>строить модели,</w:t>
      </w:r>
      <w:r w:rsidRPr="00946315">
        <w:rPr>
          <w:rStyle w:val="apple-converted-space"/>
          <w:color w:val="000000"/>
        </w:rPr>
        <w:t> </w:t>
      </w:r>
      <w:r w:rsidRPr="00946315">
        <w:rPr>
          <w:rStyle w:val="c5"/>
          <w:color w:val="000000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56F18" w:rsidRPr="00613BC1" w:rsidRDefault="00BA191A" w:rsidP="00613BC1">
      <w:pPr>
        <w:pStyle w:val="af1"/>
        <w:numPr>
          <w:ilvl w:val="0"/>
          <w:numId w:val="10"/>
        </w:numPr>
        <w:ind w:hanging="60"/>
        <w:contextualSpacing/>
        <w:jc w:val="both"/>
        <w:rPr>
          <w:b/>
        </w:rPr>
      </w:pPr>
      <w:r w:rsidRPr="00946315">
        <w:rPr>
          <w:rStyle w:val="c19"/>
          <w:iCs/>
          <w:color w:val="000000"/>
        </w:rPr>
        <w:t> использование приобретенных знаний и умений</w:t>
      </w:r>
      <w:r w:rsidRPr="00946315">
        <w:rPr>
          <w:rStyle w:val="apple-converted-space"/>
          <w:iCs/>
          <w:color w:val="000000"/>
        </w:rPr>
        <w:t> </w:t>
      </w:r>
      <w:r w:rsidRPr="00946315">
        <w:rPr>
          <w:rStyle w:val="c5"/>
          <w:color w:val="000000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B00CE" w:rsidRDefault="00946315" w:rsidP="00B56F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="000B00CE" w:rsidRPr="00946315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</w:t>
      </w:r>
      <w:r w:rsidR="00607FE7">
        <w:rPr>
          <w:rFonts w:ascii="Times New Roman" w:eastAsia="Times New Roman" w:hAnsi="Times New Roman" w:cs="Times New Roman"/>
          <w:b/>
          <w:iCs/>
          <w:sz w:val="24"/>
          <w:szCs w:val="24"/>
        </w:rPr>
        <w:t>, курса.</w:t>
      </w:r>
    </w:p>
    <w:p w:rsidR="00B56F18" w:rsidRPr="00946315" w:rsidRDefault="00B56F18" w:rsidP="00B56F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0B00CE" w:rsidRPr="00B56F18" w:rsidRDefault="000B00CE" w:rsidP="00B56F1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сформирование познавательных интересов, интеллектуальных и творческих способностей учащихся;</w:t>
      </w:r>
    </w:p>
    <w:p w:rsidR="000B00CE" w:rsidRPr="00B56F18" w:rsidRDefault="000B00CE" w:rsidP="00B56F1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B00CE" w:rsidRPr="00B56F18" w:rsidRDefault="000B00CE" w:rsidP="00B56F1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B00CE" w:rsidRPr="00B56F18" w:rsidRDefault="000B00CE" w:rsidP="00B56F1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B00CE" w:rsidRPr="00B56F18" w:rsidRDefault="000B00CE" w:rsidP="002A3FF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B00CE" w:rsidRPr="00946315" w:rsidRDefault="00904D95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Познавательные </w:t>
      </w:r>
      <w:r w:rsidR="000B00CE" w:rsidRPr="009463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="000B00CE"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B00CE" w:rsidRDefault="000B00CE" w:rsidP="00B56F1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04D95" w:rsidRPr="00B56F18" w:rsidRDefault="00904D95" w:rsidP="00904D9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904D95" w:rsidRPr="00904D95" w:rsidRDefault="00904D95" w:rsidP="0090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результаты</w:t>
      </w:r>
    </w:p>
    <w:p w:rsidR="000B00CE" w:rsidRPr="00B56F18" w:rsidRDefault="000B00CE" w:rsidP="00B56F1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B00CE" w:rsidRDefault="000B00CE" w:rsidP="00B56F1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04D95" w:rsidRDefault="00904D95" w:rsidP="00904D9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1004F8" w:rsidRPr="00B56F18" w:rsidRDefault="001004F8" w:rsidP="001004F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904D95" w:rsidRPr="00904D95" w:rsidRDefault="00904D95" w:rsidP="00904D9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результаты</w:t>
      </w:r>
    </w:p>
    <w:p w:rsidR="000B00CE" w:rsidRPr="00B56F18" w:rsidRDefault="000B00CE" w:rsidP="00B56F1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B00CE" w:rsidRPr="00B56F18" w:rsidRDefault="000B00CE" w:rsidP="00B56F1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0B00CE" w:rsidRDefault="000B00CE" w:rsidP="002A3FFC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904D95" w:rsidRPr="00B56F18" w:rsidRDefault="00904D95" w:rsidP="00904D9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0B00CE" w:rsidRPr="00B56F18" w:rsidRDefault="000B00CE" w:rsidP="00B56F18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0B00CE" w:rsidRPr="00B56F18" w:rsidRDefault="00AC6298" w:rsidP="00B56F18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0B00CE" w:rsidRPr="00B56F18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B00CE" w:rsidRPr="00B56F18" w:rsidRDefault="00AC6298" w:rsidP="00B56F18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0B00CE" w:rsidRPr="00B56F18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по физике на практике, решать физические задачи на применение полученных знаний;</w:t>
      </w:r>
    </w:p>
    <w:p w:rsidR="000B00CE" w:rsidRPr="00B56F18" w:rsidRDefault="000B00CE" w:rsidP="00B56F18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C6298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Pr="00B56F18">
        <w:rPr>
          <w:rFonts w:ascii="Times New Roman" w:eastAsia="Times New Roman" w:hAnsi="Times New Roman" w:cs="Times New Roman"/>
          <w:sz w:val="24"/>
          <w:szCs w:val="24"/>
        </w:rPr>
        <w:t xml:space="preserve">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B00CE" w:rsidRPr="00B56F18" w:rsidRDefault="000B00CE" w:rsidP="00B56F18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18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607FE7" w:rsidRPr="00710348" w:rsidRDefault="00946315" w:rsidP="00607FE7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07FE7" w:rsidRPr="00710348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 w:rsidR="00607FE7">
        <w:rPr>
          <w:rFonts w:ascii="Times New Roman" w:hAnsi="Times New Roman"/>
          <w:b/>
          <w:bCs/>
          <w:sz w:val="24"/>
          <w:szCs w:val="24"/>
        </w:rPr>
        <w:t>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(102 часа)</w:t>
      </w:r>
    </w:p>
    <w:p w:rsidR="00D55F31" w:rsidRDefault="00D55F31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(3 часа)</w:t>
      </w:r>
    </w:p>
    <w:p w:rsidR="00D55F31" w:rsidRPr="00D55F31" w:rsidRDefault="00D55F31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Повторение курса физики 8 класса.</w:t>
      </w:r>
    </w:p>
    <w:p w:rsidR="000B00CE" w:rsidRPr="00946315" w:rsidRDefault="000B00CE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Законы взаимо</w:t>
      </w:r>
      <w:r w:rsidR="00703F1D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и движения тел (30 </w:t>
      </w: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Первый, второй и третий законы Ньютона.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0B00CE" w:rsidRPr="00946315" w:rsidRDefault="000E14D5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Реактивное движение.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Демонстрации.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0B00CE" w:rsidRPr="00946315" w:rsidRDefault="000B00CE" w:rsidP="00B56F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равноускоренного движения без начальной скорости. </w:t>
      </w:r>
    </w:p>
    <w:p w:rsidR="000B00CE" w:rsidRPr="00B56F18" w:rsidRDefault="000B00CE" w:rsidP="002A3F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Измерение ускорения свободного падения. </w:t>
      </w:r>
    </w:p>
    <w:p w:rsidR="000B00CE" w:rsidRPr="00946315" w:rsidRDefault="000B00CE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Механичес</w:t>
      </w:r>
      <w:r w:rsidR="00703F1D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кие колебания и волны. Звук. (14</w:t>
      </w: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Превращение энергии при колебательном движении. Затухающие колебания. Вынужденные колебания. Резонанс.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Звуковые волны. Скорость звука. Высота, тембр и громкость звука. Эхо. Звуковой резонанс.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Демонстрации.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Механические колебания. Механические волны. Звуковые колебания. Условия распространения звука.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Лабораторная работа</w:t>
      </w:r>
      <w:r w:rsidRPr="00946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0CE" w:rsidRPr="00946315" w:rsidRDefault="000B00CE" w:rsidP="002A3F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0B00CE" w:rsidRPr="00946315" w:rsidRDefault="000B00CE" w:rsidP="002A3F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B56F18" w:rsidRDefault="00703F1D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Электромагнитное поле (24 часа</w:t>
      </w:r>
      <w:r w:rsidR="000B00CE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Демонстрации.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0B00CE" w:rsidRPr="00946315" w:rsidRDefault="000B00CE" w:rsidP="002A3F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Изучение явления электромагнитной индукции. </w:t>
      </w:r>
    </w:p>
    <w:p w:rsidR="000B00CE" w:rsidRPr="00946315" w:rsidRDefault="000B00CE" w:rsidP="002A3F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Наблюдение сплошного и линейчатого спектров испускания. </w:t>
      </w:r>
    </w:p>
    <w:p w:rsidR="000E14D5" w:rsidRPr="00946315" w:rsidRDefault="000B00CE" w:rsidP="00804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703F1D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роение атома и атомного ядра (15</w:t>
      </w: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03F1D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Радиоактивность как свидетельство сложного строения атомов. 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Термоядерная реакция. Источники энергии Солнца и звезд. 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Демонстрации.</w:t>
      </w:r>
    </w:p>
    <w:p w:rsidR="000B00CE" w:rsidRPr="00946315" w:rsidRDefault="000B00CE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0B00CE" w:rsidRPr="00946315" w:rsidRDefault="000B00CE" w:rsidP="002A3F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0B00CE" w:rsidRPr="00946315" w:rsidRDefault="000B00CE" w:rsidP="002A3FF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Изучение деления ядра атома урана по фотографии треков. </w:t>
      </w:r>
    </w:p>
    <w:p w:rsidR="000B00CE" w:rsidRPr="00946315" w:rsidRDefault="000B00CE" w:rsidP="002A3FF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0B00CE" w:rsidRPr="00946315" w:rsidRDefault="000B00CE" w:rsidP="002A3FF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 xml:space="preserve">Измерение естественного радиационного фона дозиметром. </w:t>
      </w:r>
    </w:p>
    <w:p w:rsidR="00B56F18" w:rsidRDefault="002D271A" w:rsidP="00097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sz w:val="24"/>
          <w:szCs w:val="24"/>
        </w:rPr>
        <w:t>Строение и эволюция Вселенной (7 часов)</w:t>
      </w:r>
    </w:p>
    <w:p w:rsidR="000B00CE" w:rsidRPr="00946315" w:rsidRDefault="00703F1D" w:rsidP="00B56F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sz w:val="24"/>
          <w:szCs w:val="24"/>
        </w:rPr>
        <w:t>Состав, с</w:t>
      </w:r>
      <w:r w:rsidR="002D271A" w:rsidRPr="00946315">
        <w:rPr>
          <w:rFonts w:ascii="Times New Roman" w:eastAsia="Times New Roman" w:hAnsi="Times New Roman" w:cs="Times New Roman"/>
          <w:sz w:val="24"/>
          <w:szCs w:val="24"/>
        </w:rPr>
        <w:t>троение и происхождение Солнечной системы. Большие планеты Солнечной системы. Малые тела Солнечной системы. Строение и эволюция Вселенной.</w:t>
      </w:r>
    </w:p>
    <w:p w:rsidR="000B00CE" w:rsidRDefault="000B00CE" w:rsidP="0009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Обобщение и повторение </w:t>
      </w:r>
      <w:r w:rsidR="00703F1D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="006C28D0" w:rsidRPr="00946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07FE7" w:rsidRPr="00607FE7" w:rsidRDefault="00607FE7" w:rsidP="00607FE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FE7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</w:t>
      </w:r>
    </w:p>
    <w:p w:rsidR="00607FE7" w:rsidRPr="00607FE7" w:rsidRDefault="00607FE7" w:rsidP="00607FE7">
      <w:pPr>
        <w:pStyle w:val="a4"/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607FE7">
        <w:rPr>
          <w:rFonts w:ascii="Times New Roman" w:hAnsi="Times New Roman"/>
          <w:b/>
          <w:bCs/>
          <w:sz w:val="24"/>
          <w:szCs w:val="24"/>
        </w:rPr>
        <w:t>отводимых на освоение каждой темы</w:t>
      </w:r>
    </w:p>
    <w:p w:rsidR="00F67A58" w:rsidRPr="00946315" w:rsidRDefault="00F67A58" w:rsidP="00F6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1594"/>
        <w:gridCol w:w="2064"/>
        <w:gridCol w:w="2157"/>
      </w:tblGrid>
      <w:tr w:rsidR="00703F1D" w:rsidRPr="00946315" w:rsidTr="00C430F0">
        <w:trPr>
          <w:trHeight w:val="486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Содержание программы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Количество часов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Количество лабораторных работ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 xml:space="preserve">Количество контрольных работ </w:t>
            </w:r>
          </w:p>
        </w:tc>
      </w:tr>
      <w:tr w:rsidR="00703F1D" w:rsidRPr="00946315" w:rsidTr="00C430F0">
        <w:trPr>
          <w:trHeight w:val="486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Введение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3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-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151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Законы взаимодействия и движения тел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30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2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81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rPr>
                <w:bCs/>
              </w:rPr>
              <w:t>Механические колебания и волны. Звук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14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396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Электромагнитное поле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DB7434">
              <w:t>24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2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232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Строение атома и атомного ядра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15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3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155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Строение и эволюция Вселенной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7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-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155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Повторение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9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-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</w:t>
            </w:r>
          </w:p>
        </w:tc>
      </w:tr>
      <w:tr w:rsidR="00703F1D" w:rsidRPr="00946315" w:rsidTr="00C430F0">
        <w:trPr>
          <w:trHeight w:val="173"/>
        </w:trPr>
        <w:tc>
          <w:tcPr>
            <w:tcW w:w="3732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Итого</w:t>
            </w:r>
          </w:p>
        </w:tc>
        <w:tc>
          <w:tcPr>
            <w:tcW w:w="159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102</w:t>
            </w:r>
          </w:p>
        </w:tc>
        <w:tc>
          <w:tcPr>
            <w:tcW w:w="2064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8</w:t>
            </w:r>
          </w:p>
        </w:tc>
        <w:tc>
          <w:tcPr>
            <w:tcW w:w="2157" w:type="dxa"/>
            <w:shd w:val="clear" w:color="auto" w:fill="auto"/>
          </w:tcPr>
          <w:p w:rsidR="00703F1D" w:rsidRPr="00946315" w:rsidRDefault="00703F1D" w:rsidP="002A3FFC">
            <w:pPr>
              <w:pStyle w:val="af1"/>
              <w:jc w:val="both"/>
            </w:pPr>
            <w:r w:rsidRPr="00946315">
              <w:t>7</w:t>
            </w:r>
          </w:p>
        </w:tc>
      </w:tr>
    </w:tbl>
    <w:p w:rsidR="00703F1D" w:rsidRPr="00946315" w:rsidRDefault="00703F1D" w:rsidP="002A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34" w:rsidRPr="00B02894" w:rsidRDefault="00130434" w:rsidP="00B02894">
      <w:pPr>
        <w:spacing w:after="0"/>
        <w:rPr>
          <w:rFonts w:ascii="Times New Roman" w:hAnsi="Times New Roman" w:cs="Times New Roman"/>
          <w:sz w:val="28"/>
          <w:szCs w:val="28"/>
        </w:rPr>
        <w:sectPr w:rsidR="00130434" w:rsidRPr="00B02894" w:rsidSect="00F67A5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52E5A" w:rsidRPr="00252E5A" w:rsidRDefault="00252E5A" w:rsidP="00252E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E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50A3" w:rsidRDefault="00C015A2" w:rsidP="00E13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6315">
        <w:rPr>
          <w:rFonts w:ascii="Times New Roman" w:hAnsi="Times New Roman" w:cs="Times New Roman"/>
          <w:b/>
          <w:sz w:val="24"/>
          <w:szCs w:val="24"/>
        </w:rPr>
        <w:t>.</w:t>
      </w:r>
      <w:r w:rsidR="006C28D0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5B701D" w:rsidRPr="003C2E68">
        <w:rPr>
          <w:rFonts w:ascii="Times New Roman" w:hAnsi="Times New Roman" w:cs="Times New Roman"/>
          <w:b/>
          <w:sz w:val="24"/>
          <w:szCs w:val="24"/>
        </w:rPr>
        <w:t>-тематическое план</w:t>
      </w:r>
      <w:r w:rsidR="00500C7A" w:rsidRPr="003C2E68">
        <w:rPr>
          <w:rFonts w:ascii="Times New Roman" w:hAnsi="Times New Roman" w:cs="Times New Roman"/>
          <w:b/>
          <w:sz w:val="24"/>
          <w:szCs w:val="24"/>
        </w:rPr>
        <w:t>ирование по физике 9 класс</w:t>
      </w:r>
    </w:p>
    <w:p w:rsidR="005B701D" w:rsidRPr="003C2E68" w:rsidRDefault="006C28D0" w:rsidP="00E13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03F1D">
        <w:rPr>
          <w:rFonts w:ascii="Times New Roman" w:hAnsi="Times New Roman" w:cs="Times New Roman"/>
          <w:b/>
          <w:sz w:val="24"/>
          <w:szCs w:val="24"/>
        </w:rPr>
        <w:t xml:space="preserve">  2020-2021</w:t>
      </w:r>
      <w:r w:rsidR="005B701D" w:rsidRPr="003C2E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7C61" w:rsidRDefault="005B701D" w:rsidP="00E1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E68">
        <w:rPr>
          <w:rFonts w:ascii="Times New Roman" w:hAnsi="Times New Roman" w:cs="Times New Roman"/>
          <w:b/>
          <w:sz w:val="24"/>
          <w:szCs w:val="24"/>
        </w:rPr>
        <w:t>(102 часа – 3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820"/>
        <w:gridCol w:w="1394"/>
        <w:gridCol w:w="4716"/>
      </w:tblGrid>
      <w:tr w:rsidR="00C430F0" w:rsidRPr="00C31368" w:rsidTr="003A4F95">
        <w:trPr>
          <w:trHeight w:val="828"/>
        </w:trPr>
        <w:tc>
          <w:tcPr>
            <w:tcW w:w="690" w:type="pct"/>
          </w:tcPr>
          <w:p w:rsidR="00C430F0" w:rsidRPr="001004F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0F0" w:rsidRPr="001004F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8">
              <w:rPr>
                <w:rFonts w:ascii="Times New Roman" w:hAnsi="Times New Roman" w:cs="Times New Roman"/>
                <w:sz w:val="24"/>
                <w:szCs w:val="24"/>
              </w:rPr>
              <w:t>урока по программе</w:t>
            </w:r>
          </w:p>
        </w:tc>
        <w:tc>
          <w:tcPr>
            <w:tcW w:w="690" w:type="pct"/>
          </w:tcPr>
          <w:p w:rsidR="00C430F0" w:rsidRPr="001004F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0F0" w:rsidRPr="001004F8" w:rsidRDefault="00C430F0" w:rsidP="00010BA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8">
              <w:rPr>
                <w:rFonts w:ascii="Times New Roman" w:hAnsi="Times New Roman" w:cs="Times New Roman"/>
                <w:sz w:val="24"/>
                <w:szCs w:val="24"/>
              </w:rPr>
              <w:t>урока по п</w:t>
            </w:r>
            <w:r w:rsidR="00010BAD" w:rsidRPr="001004F8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4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Коррекция/ Дата по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4" w:type="pct"/>
            <w:vAlign w:val="center"/>
          </w:tcPr>
          <w:p w:rsidR="00C430F0" w:rsidRPr="00C31368" w:rsidRDefault="00C430F0" w:rsidP="00703F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430F0" w:rsidRPr="00CA2E30" w:rsidRDefault="00C430F0" w:rsidP="00703F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F0" w:rsidRPr="00C31368" w:rsidTr="00B56F18">
        <w:trPr>
          <w:cantSplit/>
          <w:trHeight w:val="218"/>
        </w:trPr>
        <w:tc>
          <w:tcPr>
            <w:tcW w:w="5000" w:type="pct"/>
            <w:gridSpan w:val="5"/>
          </w:tcPr>
          <w:p w:rsidR="00C430F0" w:rsidRPr="00C31368" w:rsidRDefault="00C430F0" w:rsidP="00C430F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3 ч.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64" w:type="pct"/>
          </w:tcPr>
          <w:p w:rsidR="008748DD" w:rsidRPr="00C31368" w:rsidRDefault="008748DD" w:rsidP="0071530C">
            <w:pPr>
              <w:pStyle w:val="af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Инструктаж по ТБ. Введение. </w:t>
            </w:r>
            <w:r w:rsidRPr="00C313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Повторение курса физики за 8 класс.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464" w:type="pct"/>
          </w:tcPr>
          <w:p w:rsidR="008748DD" w:rsidRPr="00C31368" w:rsidRDefault="008748DD" w:rsidP="00C430F0">
            <w:pPr>
              <w:pStyle w:val="af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Подготовка к контрольной работе. Решение задач на тему «Тепловые и электрические явления»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84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64" w:type="pct"/>
          </w:tcPr>
          <w:p w:rsidR="008748DD" w:rsidRPr="00BC397A" w:rsidRDefault="008748DD" w:rsidP="00EE5BFB">
            <w:pPr>
              <w:pStyle w:val="af2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BC397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ящая </w:t>
            </w:r>
            <w:r w:rsidRPr="00BC397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контрольная работа по теме «Тепловые и электрические явления»</w:t>
            </w:r>
          </w:p>
        </w:tc>
      </w:tr>
      <w:tr w:rsidR="0071530C" w:rsidRPr="00C31368" w:rsidTr="00B56F18">
        <w:trPr>
          <w:trHeight w:val="284"/>
        </w:trPr>
        <w:tc>
          <w:tcPr>
            <w:tcW w:w="5000" w:type="pct"/>
            <w:gridSpan w:val="5"/>
          </w:tcPr>
          <w:p w:rsidR="0071530C" w:rsidRPr="00C31368" w:rsidRDefault="0071530C" w:rsidP="00C430F0">
            <w:pPr>
              <w:pStyle w:val="af2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C3136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30 ч.</w:t>
            </w:r>
          </w:p>
        </w:tc>
      </w:tr>
      <w:tr w:rsidR="008748DD" w:rsidRPr="00C31368" w:rsidTr="00842EDB">
        <w:trPr>
          <w:trHeight w:val="256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64" w:type="pct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отсчёта.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движущегося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прямолинейного равноускоренного движения. 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906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C397A">
              <w:rPr>
                <w:rFonts w:ascii="Times New Roman" w:hAnsi="Times New Roman" w:cs="Times New Roman"/>
                <w:sz w:val="24"/>
                <w:szCs w:val="24"/>
              </w:rPr>
              <w:t>№ 1 «Исследование равноускоренного движения без начальной скорости»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отсчёта. Первый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64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вверх. Невесомость. </w:t>
            </w:r>
          </w:p>
        </w:tc>
      </w:tr>
      <w:tr w:rsidR="008748DD" w:rsidRPr="00BC397A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64" w:type="pct"/>
            <w:vAlign w:val="center"/>
          </w:tcPr>
          <w:p w:rsidR="008748DD" w:rsidRPr="00BC397A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BC397A">
              <w:rPr>
                <w:rFonts w:ascii="Times New Roman" w:hAnsi="Times New Roman" w:cs="Times New Roman"/>
                <w:sz w:val="24"/>
                <w:szCs w:val="24"/>
              </w:rPr>
              <w:t xml:space="preserve"> № 2 «Измерение ускорения свободного падения»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</w:t>
            </w:r>
          </w:p>
        </w:tc>
      </w:tr>
      <w:tr w:rsidR="008748DD" w:rsidRPr="00C31368" w:rsidTr="00842EDB">
        <w:trPr>
          <w:trHeight w:val="243"/>
        </w:trPr>
        <w:tc>
          <w:tcPr>
            <w:tcW w:w="690" w:type="pct"/>
          </w:tcPr>
          <w:p w:rsidR="008748DD" w:rsidRPr="00C31368" w:rsidRDefault="008748DD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748DD" w:rsidRPr="00C31368" w:rsidRDefault="00967747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vAlign w:val="center"/>
          </w:tcPr>
          <w:p w:rsidR="008748DD" w:rsidRPr="00C31368" w:rsidRDefault="008748DD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8" w:type="pct"/>
            <w:vAlign w:val="center"/>
          </w:tcPr>
          <w:p w:rsidR="008748DD" w:rsidRPr="00C31368" w:rsidRDefault="008748DD" w:rsidP="00842ED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64" w:type="pct"/>
            <w:vAlign w:val="center"/>
          </w:tcPr>
          <w:p w:rsidR="008748DD" w:rsidRPr="00C31368" w:rsidRDefault="008748DD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C430F0" w:rsidRPr="00C31368" w:rsidRDefault="00BC397A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</w:t>
            </w:r>
            <w:r w:rsidR="00C430F0" w:rsidRPr="00C31368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Решение задача тему </w:t>
            </w: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«Законы взаимодействия и движения тел»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BC397A" w:rsidRDefault="00BC397A" w:rsidP="007153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430F0" w:rsidRPr="00BC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«Законы взаимодействия и движения 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397A" w:rsidRPr="00C31368" w:rsidTr="00B56F18">
        <w:trPr>
          <w:trHeight w:val="243"/>
        </w:trPr>
        <w:tc>
          <w:tcPr>
            <w:tcW w:w="5000" w:type="pct"/>
            <w:gridSpan w:val="5"/>
          </w:tcPr>
          <w:p w:rsidR="00BC397A" w:rsidRPr="00C31368" w:rsidRDefault="00BC397A" w:rsidP="00C430F0">
            <w:pPr>
              <w:pStyle w:val="af1"/>
              <w:spacing w:before="0" w:beforeAutospacing="0" w:after="0" w:afterAutospacing="0"/>
              <w:jc w:val="both"/>
            </w:pPr>
          </w:p>
          <w:p w:rsidR="00BC397A" w:rsidRPr="00C31368" w:rsidRDefault="00BC397A" w:rsidP="00C430F0">
            <w:pPr>
              <w:pStyle w:val="af1"/>
              <w:spacing w:before="0" w:beforeAutospacing="0" w:after="0" w:afterAutospacing="0"/>
              <w:jc w:val="center"/>
            </w:pPr>
            <w:r w:rsidRPr="00C31368">
              <w:rPr>
                <w:rStyle w:val="af3"/>
              </w:rPr>
              <w:t>Механические колебания и волны. Звук. 14 ч.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Величины, характеризующие колебательное движение. 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BC397A" w:rsidRDefault="00BC397A" w:rsidP="00715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C430F0" w:rsidRPr="00BC397A">
              <w:rPr>
                <w:rFonts w:ascii="Times New Roman" w:hAnsi="Times New Roman" w:cs="Times New Roman"/>
                <w:sz w:val="24"/>
                <w:szCs w:val="24"/>
              </w:rPr>
              <w:t xml:space="preserve"> № 3 «Исследование зависимости периода и частоты свободных колебаний нитяного маятника от длины его нити»</w:t>
            </w:r>
            <w:r w:rsidRP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416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колебания. </w:t>
            </w:r>
          </w:p>
        </w:tc>
      </w:tr>
      <w:tr w:rsidR="00C430F0" w:rsidRPr="00C31368" w:rsidTr="003A4F95">
        <w:trPr>
          <w:trHeight w:val="480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Затухающие и вынужденные колебания.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 Резонанс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Продольные и поперечные волны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 Скорость звука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bottom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Отражени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е звука. Эхо. Резонанс.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bottom"/>
          </w:tcPr>
          <w:p w:rsidR="00C430F0" w:rsidRPr="00C31368" w:rsidRDefault="00BC397A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C430F0"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задача тему </w:t>
            </w:r>
            <w:r w:rsidR="00C430F0"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«Механические  колебания и волны»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BC397A" w:rsidRDefault="00BC397A" w:rsidP="00E250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430F0" w:rsidRPr="00BC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«Механические  колебания и волны»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397A" w:rsidRPr="00C31368" w:rsidTr="00B56F18">
        <w:trPr>
          <w:trHeight w:val="243"/>
        </w:trPr>
        <w:tc>
          <w:tcPr>
            <w:tcW w:w="5000" w:type="pct"/>
            <w:gridSpan w:val="5"/>
          </w:tcPr>
          <w:p w:rsidR="00BC397A" w:rsidRPr="00C31368" w:rsidRDefault="00BC397A" w:rsidP="00C430F0">
            <w:pPr>
              <w:pStyle w:val="af1"/>
              <w:spacing w:before="0" w:beforeAutospacing="0" w:after="0" w:afterAutospacing="0"/>
              <w:jc w:val="center"/>
            </w:pPr>
            <w:r w:rsidRPr="00C31368">
              <w:rPr>
                <w:rStyle w:val="af3"/>
              </w:rPr>
              <w:t>Электромагнитное поле 24 ч.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магнитные поля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тока и направление линий его магнитного поля.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</w:t>
            </w:r>
            <w:r w:rsidR="0010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магнитного поля. 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индукционного тока. Правило Ленца.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BC397A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C430F0" w:rsidRPr="00BC397A">
              <w:rPr>
                <w:rFonts w:ascii="Times New Roman" w:hAnsi="Times New Roman" w:cs="Times New Roman"/>
                <w:sz w:val="24"/>
                <w:szCs w:val="24"/>
              </w:rPr>
              <w:t>№ 4 «Изучение явления электромагнитной индукции»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54189B" w:rsidRDefault="00C430F0" w:rsidP="00E250F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Получение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колебаний.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и дифракция света.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Типы оптических спектров. 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C430F0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Поглощение и испускание света атомами. Происхождение линейчатых спектров</w:t>
            </w:r>
            <w:r w:rsid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BC397A" w:rsidP="00E250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C430F0" w:rsidRPr="00BC397A">
              <w:rPr>
                <w:rFonts w:ascii="Times New Roman" w:hAnsi="Times New Roman" w:cs="Times New Roman"/>
                <w:sz w:val="24"/>
                <w:szCs w:val="24"/>
              </w:rPr>
              <w:t>№ 5 «Наблюдение сплошного и линейчатых спектров испускания»</w:t>
            </w:r>
            <w:r w:rsidRPr="00BC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F0" w:rsidRPr="00C31368" w:rsidTr="003A4F95">
        <w:trPr>
          <w:trHeight w:val="243"/>
        </w:trPr>
        <w:tc>
          <w:tcPr>
            <w:tcW w:w="690" w:type="pct"/>
          </w:tcPr>
          <w:p w:rsidR="00C430F0" w:rsidRPr="00C31368" w:rsidRDefault="00C430F0" w:rsidP="00703F1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430F0" w:rsidRPr="00C31368" w:rsidRDefault="00C430F0" w:rsidP="00C430F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30F0" w:rsidRPr="00C31368" w:rsidRDefault="00C430F0" w:rsidP="00C430F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C430F0" w:rsidRPr="00C31368" w:rsidRDefault="00BC397A" w:rsidP="001004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1004F8">
              <w:rPr>
                <w:rFonts w:ascii="Times New Roman" w:hAnsi="Times New Roman" w:cs="Times New Roman"/>
                <w:sz w:val="24"/>
                <w:szCs w:val="24"/>
              </w:rPr>
              <w:t>. Решение задач на тему</w:t>
            </w:r>
            <w:r w:rsidR="00C430F0"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F0"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«Электромагнитное поле»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1004F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1004F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1004F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1004F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1004F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04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Решение задач тему </w:t>
            </w:r>
            <w:r w:rsidRPr="00100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«Электромагнитное поле».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BC397A" w:rsidRDefault="003A4F95" w:rsidP="003A4F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C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«Электромагнитное поле»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F95" w:rsidRPr="00C31368" w:rsidTr="00B56F18">
        <w:trPr>
          <w:trHeight w:val="243"/>
        </w:trPr>
        <w:tc>
          <w:tcPr>
            <w:tcW w:w="5000" w:type="pct"/>
            <w:gridSpan w:val="5"/>
          </w:tcPr>
          <w:p w:rsidR="003A4F95" w:rsidRPr="00C31368" w:rsidRDefault="003A4F95" w:rsidP="003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6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Строение атома и атомного ядра 15 ч.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Модели атома.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BC397A">
              <w:rPr>
                <w:rFonts w:ascii="Times New Roman" w:hAnsi="Times New Roman" w:cs="Times New Roman"/>
                <w:sz w:val="24"/>
                <w:szCs w:val="24"/>
              </w:rPr>
              <w:t xml:space="preserve"> № 6 «Измерение естественного радиационного фона дозиметром»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 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71530C">
              <w:rPr>
                <w:rFonts w:ascii="Times New Roman" w:hAnsi="Times New Roman" w:cs="Times New Roman"/>
                <w:sz w:val="24"/>
                <w:szCs w:val="24"/>
              </w:rPr>
              <w:t xml:space="preserve"> № 8 «Изучение треков заряженных частиц по готовым фотографиям».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протона и нейтрона.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 Ядерные силы.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71530C">
              <w:rPr>
                <w:rFonts w:ascii="Times New Roman" w:hAnsi="Times New Roman" w:cs="Times New Roman"/>
                <w:sz w:val="24"/>
                <w:szCs w:val="24"/>
              </w:rPr>
              <w:t xml:space="preserve"> № 7 «Изучение деления ядра атома урана по фотографиям треков».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действие радиации.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Термоядерные реакции.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. Решение задача тему</w:t>
            </w: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«Строение атома и атомного ядра»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3A4F95" w:rsidRPr="0071530C" w:rsidRDefault="003A4F95" w:rsidP="003A4F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71530C">
              <w:rPr>
                <w:rFonts w:ascii="Times New Roman" w:hAnsi="Times New Roman" w:cs="Times New Roman"/>
                <w:b/>
                <w:sz w:val="24"/>
                <w:szCs w:val="24"/>
              </w:rPr>
              <w:t>№ 4 «Строение атома и атомного ядра»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F95" w:rsidRPr="00C31368" w:rsidTr="00B56F18">
        <w:trPr>
          <w:trHeight w:val="243"/>
        </w:trPr>
        <w:tc>
          <w:tcPr>
            <w:tcW w:w="5000" w:type="pct"/>
            <w:gridSpan w:val="5"/>
          </w:tcPr>
          <w:p w:rsidR="003A4F95" w:rsidRPr="00C31368" w:rsidRDefault="003A4F95" w:rsidP="003A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и эволюция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08E0">
              <w:rPr>
                <w:rFonts w:ascii="Times New Roman" w:hAnsi="Times New Roman" w:cs="Times New Roman"/>
                <w:b/>
                <w:sz w:val="24"/>
                <w:szCs w:val="24"/>
              </w:rPr>
              <w:t>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Состав, строение и происхождение Солнечной системы.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Большие тела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системы. 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. Решение задача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«Строение и эволюция В</w:t>
            </w: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селенной»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71530C" w:rsidRDefault="003A4F95" w:rsidP="003A4F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«Строение и эволюция В</w:t>
            </w:r>
            <w:r w:rsidRPr="0071530C">
              <w:rPr>
                <w:rFonts w:ascii="Times New Roman" w:hAnsi="Times New Roman" w:cs="Times New Roman"/>
                <w:b/>
                <w:sz w:val="24"/>
                <w:szCs w:val="24"/>
              </w:rPr>
              <w:t>селенной»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F95" w:rsidRPr="00C31368" w:rsidTr="00B56F18">
        <w:trPr>
          <w:trHeight w:val="326"/>
        </w:trPr>
        <w:tc>
          <w:tcPr>
            <w:tcW w:w="5000" w:type="pct"/>
            <w:gridSpan w:val="5"/>
          </w:tcPr>
          <w:p w:rsidR="003A4F95" w:rsidRPr="00F108E0" w:rsidRDefault="003A4F95" w:rsidP="003A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9 ч.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043AD5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Повторение главы «Законы взаимодействия и движения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043AD5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Повторение главы «Механические колебания и волны. Звук»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043AD5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>Повторение главы « Электромагнитное 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043AD5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«Строение атома и атомного ядра. Использование энергии </w:t>
            </w:r>
            <w:r w:rsidRPr="00C3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атомных ядер»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F108E0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«Строение и эволюция В</w:t>
            </w: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селенной»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71530C" w:rsidRDefault="003A4F95" w:rsidP="003A4F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за курс 9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итоговой контрольной работы. Решение задач.</w:t>
            </w:r>
          </w:p>
        </w:tc>
      </w:tr>
      <w:tr w:rsidR="003A4F95" w:rsidRPr="00C31368" w:rsidTr="003A4F95">
        <w:trPr>
          <w:trHeight w:val="243"/>
        </w:trPr>
        <w:tc>
          <w:tcPr>
            <w:tcW w:w="690" w:type="pct"/>
          </w:tcPr>
          <w:p w:rsidR="003A4F95" w:rsidRPr="00C31368" w:rsidRDefault="003A4F95" w:rsidP="003A4F95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A4F95" w:rsidRPr="00C31368" w:rsidRDefault="003A4F95" w:rsidP="003A4F9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A4F95" w:rsidRPr="00C31368" w:rsidRDefault="003A4F95" w:rsidP="003A4F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3A4F95" w:rsidRPr="00C31368" w:rsidRDefault="003A4F95" w:rsidP="003A4F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 курса физика за 9 класс.</w:t>
            </w:r>
          </w:p>
        </w:tc>
      </w:tr>
    </w:tbl>
    <w:p w:rsidR="00252E5A" w:rsidRPr="00252E5A" w:rsidRDefault="00252E5A" w:rsidP="00252E5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E5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2E5086" w:rsidRPr="002E5086" w:rsidRDefault="002E5086" w:rsidP="002E5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3EE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календарно-тематического планирования</w:t>
      </w:r>
    </w:p>
    <w:p w:rsidR="002E5086" w:rsidRPr="008303EE" w:rsidRDefault="002E5086" w:rsidP="002E508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3EE">
        <w:rPr>
          <w:rFonts w:ascii="Times New Roman" w:eastAsia="Calibri" w:hAnsi="Times New Roman" w:cs="Times New Roman"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физика</w:t>
      </w:r>
    </w:p>
    <w:p w:rsidR="002E5086" w:rsidRPr="008303EE" w:rsidRDefault="002E5086" w:rsidP="002E508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     </w:t>
      </w:r>
      <w:r w:rsidR="001004F8">
        <w:rPr>
          <w:rFonts w:ascii="Times New Roman" w:eastAsia="Calibri" w:hAnsi="Times New Roman" w:cs="Times New Roman"/>
          <w:sz w:val="24"/>
          <w:szCs w:val="24"/>
        </w:rPr>
        <w:t>9</w:t>
      </w:r>
      <w:r w:rsidR="00D55F31">
        <w:rPr>
          <w:rFonts w:ascii="Times New Roman" w:eastAsia="Calibri" w:hAnsi="Times New Roman" w:cs="Times New Roman"/>
          <w:sz w:val="24"/>
          <w:szCs w:val="24"/>
        </w:rPr>
        <w:t>а,9б,9в</w:t>
      </w:r>
    </w:p>
    <w:p w:rsidR="002E5086" w:rsidRPr="008303EE" w:rsidRDefault="00E13915" w:rsidP="002E508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1004F8">
        <w:rPr>
          <w:rFonts w:ascii="Times New Roman" w:eastAsia="Calibri" w:hAnsi="Times New Roman" w:cs="Times New Roman"/>
          <w:sz w:val="24"/>
          <w:szCs w:val="24"/>
        </w:rPr>
        <w:t xml:space="preserve"> Репников А.В.</w:t>
      </w:r>
    </w:p>
    <w:p w:rsidR="002E5086" w:rsidRPr="008303EE" w:rsidRDefault="0054189B" w:rsidP="002E5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004F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1004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E5086" w:rsidRPr="008303E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933"/>
        <w:gridCol w:w="1266"/>
        <w:gridCol w:w="1201"/>
        <w:gridCol w:w="1902"/>
        <w:gridCol w:w="1930"/>
      </w:tblGrid>
      <w:tr w:rsidR="002E5086" w:rsidRPr="008303EE" w:rsidTr="007412D7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E5086" w:rsidRPr="008303EE" w:rsidTr="007412D7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</w:tr>
      <w:tr w:rsidR="002E5086" w:rsidRPr="008303EE" w:rsidTr="007412D7">
        <w:tc>
          <w:tcPr>
            <w:tcW w:w="1501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2E5086" w:rsidRPr="008303EE" w:rsidRDefault="002E5086" w:rsidP="007412D7">
            <w:pPr>
              <w:rPr>
                <w:rFonts w:ascii="Calibri" w:eastAsia="Calibri" w:hAnsi="Calibri" w:cs="Times New Roman"/>
              </w:rPr>
            </w:pPr>
          </w:p>
        </w:tc>
      </w:tr>
    </w:tbl>
    <w:p w:rsidR="002E5086" w:rsidRDefault="002E5086" w:rsidP="00B02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F31" w:rsidRPr="002E5086" w:rsidRDefault="00D55F31" w:rsidP="00D5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3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корректировки календарно-тематического планирования</w:t>
      </w:r>
    </w:p>
    <w:p w:rsidR="00D55F31" w:rsidRPr="008303EE" w:rsidRDefault="00D55F31" w:rsidP="00D55F3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3EE">
        <w:rPr>
          <w:rFonts w:ascii="Times New Roman" w:eastAsia="Calibri" w:hAnsi="Times New Roman" w:cs="Times New Roman"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физика</w:t>
      </w:r>
    </w:p>
    <w:p w:rsidR="00D55F31" w:rsidRPr="008303EE" w:rsidRDefault="00D55F31" w:rsidP="00D55F3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     9г</w:t>
      </w:r>
    </w:p>
    <w:p w:rsidR="00D55F31" w:rsidRPr="008303EE" w:rsidRDefault="00D55F31" w:rsidP="00D55F3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 Аношина М.А.</w:t>
      </w:r>
    </w:p>
    <w:p w:rsidR="00D55F31" w:rsidRPr="008303EE" w:rsidRDefault="00D55F31" w:rsidP="00D5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2021-2022</w:t>
      </w:r>
      <w:r w:rsidRPr="008303E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933"/>
        <w:gridCol w:w="1266"/>
        <w:gridCol w:w="1201"/>
        <w:gridCol w:w="1902"/>
        <w:gridCol w:w="1930"/>
      </w:tblGrid>
      <w:tr w:rsidR="00D55F31" w:rsidRPr="008303EE" w:rsidTr="00842EDB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55F31" w:rsidRPr="008303EE" w:rsidTr="00842EDB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</w:tr>
      <w:tr w:rsidR="00D55F31" w:rsidRPr="008303EE" w:rsidTr="00842EDB">
        <w:tc>
          <w:tcPr>
            <w:tcW w:w="1501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D55F31" w:rsidRPr="008303EE" w:rsidRDefault="00D55F31" w:rsidP="00842EDB">
            <w:pPr>
              <w:rPr>
                <w:rFonts w:ascii="Calibri" w:eastAsia="Calibri" w:hAnsi="Calibri" w:cs="Times New Roman"/>
              </w:rPr>
            </w:pPr>
          </w:p>
        </w:tc>
      </w:tr>
    </w:tbl>
    <w:p w:rsidR="00D55F31" w:rsidRPr="00421F96" w:rsidRDefault="00D55F31" w:rsidP="00B028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5F31" w:rsidRPr="00421F96" w:rsidSect="004F530E">
      <w:footerReference w:type="even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EB" w:rsidRDefault="005D6AEB">
      <w:pPr>
        <w:spacing w:after="0" w:line="240" w:lineRule="auto"/>
      </w:pPr>
      <w:r>
        <w:separator/>
      </w:r>
    </w:p>
  </w:endnote>
  <w:endnote w:type="continuationSeparator" w:id="0">
    <w:p w:rsidR="005D6AEB" w:rsidRDefault="005D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B" w:rsidRDefault="00842EDB" w:rsidP="00281C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2EDB" w:rsidRDefault="00842E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EB" w:rsidRDefault="005D6AEB">
      <w:pPr>
        <w:spacing w:after="0" w:line="240" w:lineRule="auto"/>
      </w:pPr>
      <w:r>
        <w:separator/>
      </w:r>
    </w:p>
  </w:footnote>
  <w:footnote w:type="continuationSeparator" w:id="0">
    <w:p w:rsidR="005D6AEB" w:rsidRDefault="005D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31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</w:abstractNum>
  <w:abstractNum w:abstractNumId="1" w15:restartNumberingAfterBreak="0">
    <w:nsid w:val="05A069B0"/>
    <w:multiLevelType w:val="hybridMultilevel"/>
    <w:tmpl w:val="A8AAE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23A0D"/>
    <w:multiLevelType w:val="hybridMultilevel"/>
    <w:tmpl w:val="95C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4A63"/>
    <w:multiLevelType w:val="hybridMultilevel"/>
    <w:tmpl w:val="1CB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367"/>
    <w:multiLevelType w:val="hybridMultilevel"/>
    <w:tmpl w:val="47A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1EBA"/>
    <w:multiLevelType w:val="hybridMultilevel"/>
    <w:tmpl w:val="F59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6642"/>
    <w:multiLevelType w:val="hybridMultilevel"/>
    <w:tmpl w:val="9FEC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17F0"/>
    <w:multiLevelType w:val="hybridMultilevel"/>
    <w:tmpl w:val="1A2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6E8E"/>
    <w:multiLevelType w:val="multilevel"/>
    <w:tmpl w:val="1F3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52E1B"/>
    <w:multiLevelType w:val="hybridMultilevel"/>
    <w:tmpl w:val="1ADE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33E8"/>
    <w:multiLevelType w:val="hybridMultilevel"/>
    <w:tmpl w:val="FB7ECA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05928AC"/>
    <w:multiLevelType w:val="hybridMultilevel"/>
    <w:tmpl w:val="23BE7C4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075CA9"/>
    <w:multiLevelType w:val="multilevel"/>
    <w:tmpl w:val="0F5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F4ABF"/>
    <w:multiLevelType w:val="hybridMultilevel"/>
    <w:tmpl w:val="AD88F116"/>
    <w:lvl w:ilvl="0" w:tplc="74C2C066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614AF"/>
    <w:multiLevelType w:val="hybridMultilevel"/>
    <w:tmpl w:val="52C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E1446"/>
    <w:multiLevelType w:val="multilevel"/>
    <w:tmpl w:val="F58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F4446"/>
    <w:multiLevelType w:val="multilevel"/>
    <w:tmpl w:val="E30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E3E57"/>
    <w:multiLevelType w:val="hybridMultilevel"/>
    <w:tmpl w:val="807C8464"/>
    <w:lvl w:ilvl="0" w:tplc="2A625A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728CE"/>
    <w:multiLevelType w:val="multilevel"/>
    <w:tmpl w:val="556C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576F5"/>
    <w:multiLevelType w:val="hybridMultilevel"/>
    <w:tmpl w:val="66B45E2E"/>
    <w:lvl w:ilvl="0" w:tplc="91DC30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2C5"/>
    <w:multiLevelType w:val="hybridMultilevel"/>
    <w:tmpl w:val="EC868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21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20"/>
  </w:num>
  <w:num w:numId="17">
    <w:abstractNumId w:val="5"/>
  </w:num>
  <w:num w:numId="18">
    <w:abstractNumId w:val="7"/>
  </w:num>
  <w:num w:numId="19">
    <w:abstractNumId w:val="18"/>
  </w:num>
  <w:num w:numId="20">
    <w:abstractNumId w:val="6"/>
  </w:num>
  <w:num w:numId="21">
    <w:abstractNumId w:val="10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771"/>
    <w:rsid w:val="00000E1C"/>
    <w:rsid w:val="00010BAD"/>
    <w:rsid w:val="000165C3"/>
    <w:rsid w:val="00026A86"/>
    <w:rsid w:val="000555BE"/>
    <w:rsid w:val="00074DC9"/>
    <w:rsid w:val="00075821"/>
    <w:rsid w:val="000951D3"/>
    <w:rsid w:val="00097DE4"/>
    <w:rsid w:val="000A7AC4"/>
    <w:rsid w:val="000B00CE"/>
    <w:rsid w:val="000B349F"/>
    <w:rsid w:val="000C6225"/>
    <w:rsid w:val="000D4D00"/>
    <w:rsid w:val="000E14D5"/>
    <w:rsid w:val="000F216E"/>
    <w:rsid w:val="001004F8"/>
    <w:rsid w:val="00106856"/>
    <w:rsid w:val="00116035"/>
    <w:rsid w:val="00130434"/>
    <w:rsid w:val="00134F5F"/>
    <w:rsid w:val="001358B7"/>
    <w:rsid w:val="0018144D"/>
    <w:rsid w:val="001B4241"/>
    <w:rsid w:val="001E5B47"/>
    <w:rsid w:val="0023068E"/>
    <w:rsid w:val="00252E5A"/>
    <w:rsid w:val="0027685D"/>
    <w:rsid w:val="002816B0"/>
    <w:rsid w:val="00281C27"/>
    <w:rsid w:val="00285536"/>
    <w:rsid w:val="002A3FFC"/>
    <w:rsid w:val="002D271A"/>
    <w:rsid w:val="002E5086"/>
    <w:rsid w:val="002F2CD3"/>
    <w:rsid w:val="00323DF2"/>
    <w:rsid w:val="00333D9D"/>
    <w:rsid w:val="003363C4"/>
    <w:rsid w:val="003375B8"/>
    <w:rsid w:val="003425AB"/>
    <w:rsid w:val="003544C6"/>
    <w:rsid w:val="003704A7"/>
    <w:rsid w:val="0038027B"/>
    <w:rsid w:val="003A4F95"/>
    <w:rsid w:val="003C2E68"/>
    <w:rsid w:val="003D1B74"/>
    <w:rsid w:val="003E32D3"/>
    <w:rsid w:val="00421F96"/>
    <w:rsid w:val="00425136"/>
    <w:rsid w:val="00425B83"/>
    <w:rsid w:val="0045333E"/>
    <w:rsid w:val="004750A3"/>
    <w:rsid w:val="004B302B"/>
    <w:rsid w:val="004B7C61"/>
    <w:rsid w:val="004F530E"/>
    <w:rsid w:val="004F749B"/>
    <w:rsid w:val="00500C7A"/>
    <w:rsid w:val="00527AFB"/>
    <w:rsid w:val="00527E5E"/>
    <w:rsid w:val="0054189B"/>
    <w:rsid w:val="00545350"/>
    <w:rsid w:val="00550F32"/>
    <w:rsid w:val="005770BE"/>
    <w:rsid w:val="00590B3F"/>
    <w:rsid w:val="005A2DC8"/>
    <w:rsid w:val="005A6F06"/>
    <w:rsid w:val="005B701D"/>
    <w:rsid w:val="005C70FA"/>
    <w:rsid w:val="005D6AEB"/>
    <w:rsid w:val="005D7463"/>
    <w:rsid w:val="005F5BC1"/>
    <w:rsid w:val="005F7AA2"/>
    <w:rsid w:val="00607FE7"/>
    <w:rsid w:val="00613BC1"/>
    <w:rsid w:val="00624DAD"/>
    <w:rsid w:val="006308AB"/>
    <w:rsid w:val="006514A3"/>
    <w:rsid w:val="00675CA1"/>
    <w:rsid w:val="006C28D0"/>
    <w:rsid w:val="006D1614"/>
    <w:rsid w:val="006E343C"/>
    <w:rsid w:val="00703F1D"/>
    <w:rsid w:val="0071048C"/>
    <w:rsid w:val="0071530C"/>
    <w:rsid w:val="00731DE8"/>
    <w:rsid w:val="00732A4A"/>
    <w:rsid w:val="007412D7"/>
    <w:rsid w:val="00774DF1"/>
    <w:rsid w:val="007837B9"/>
    <w:rsid w:val="00795DEF"/>
    <w:rsid w:val="0080460D"/>
    <w:rsid w:val="00842EDB"/>
    <w:rsid w:val="008572DB"/>
    <w:rsid w:val="00867C0C"/>
    <w:rsid w:val="008748DD"/>
    <w:rsid w:val="00880BB0"/>
    <w:rsid w:val="0089703C"/>
    <w:rsid w:val="008D400C"/>
    <w:rsid w:val="008D68F1"/>
    <w:rsid w:val="00904D95"/>
    <w:rsid w:val="00916CFD"/>
    <w:rsid w:val="00946315"/>
    <w:rsid w:val="00956537"/>
    <w:rsid w:val="00967747"/>
    <w:rsid w:val="009A26E7"/>
    <w:rsid w:val="009A6316"/>
    <w:rsid w:val="009E4947"/>
    <w:rsid w:val="009E5FEB"/>
    <w:rsid w:val="00A00E7C"/>
    <w:rsid w:val="00A047E9"/>
    <w:rsid w:val="00A34912"/>
    <w:rsid w:val="00A50DAA"/>
    <w:rsid w:val="00A572F8"/>
    <w:rsid w:val="00AC06F7"/>
    <w:rsid w:val="00AC6298"/>
    <w:rsid w:val="00AE2D8B"/>
    <w:rsid w:val="00B02894"/>
    <w:rsid w:val="00B03F63"/>
    <w:rsid w:val="00B04771"/>
    <w:rsid w:val="00B2465C"/>
    <w:rsid w:val="00B51E36"/>
    <w:rsid w:val="00B52265"/>
    <w:rsid w:val="00B56F18"/>
    <w:rsid w:val="00B74E2D"/>
    <w:rsid w:val="00BA191A"/>
    <w:rsid w:val="00BA3B63"/>
    <w:rsid w:val="00BA3F00"/>
    <w:rsid w:val="00BB41F8"/>
    <w:rsid w:val="00BC397A"/>
    <w:rsid w:val="00BD35CB"/>
    <w:rsid w:val="00C015A2"/>
    <w:rsid w:val="00C430F0"/>
    <w:rsid w:val="00C92CD2"/>
    <w:rsid w:val="00C940ED"/>
    <w:rsid w:val="00C97BE3"/>
    <w:rsid w:val="00CB248B"/>
    <w:rsid w:val="00CB360E"/>
    <w:rsid w:val="00CF0648"/>
    <w:rsid w:val="00D1414F"/>
    <w:rsid w:val="00D14C58"/>
    <w:rsid w:val="00D52293"/>
    <w:rsid w:val="00D55F31"/>
    <w:rsid w:val="00DA46E3"/>
    <w:rsid w:val="00DB7434"/>
    <w:rsid w:val="00DC23DB"/>
    <w:rsid w:val="00DE33CF"/>
    <w:rsid w:val="00E0198D"/>
    <w:rsid w:val="00E1189F"/>
    <w:rsid w:val="00E13915"/>
    <w:rsid w:val="00E206A3"/>
    <w:rsid w:val="00E250F6"/>
    <w:rsid w:val="00E25348"/>
    <w:rsid w:val="00E5219A"/>
    <w:rsid w:val="00E84F47"/>
    <w:rsid w:val="00E9559B"/>
    <w:rsid w:val="00EB04D1"/>
    <w:rsid w:val="00EB49ED"/>
    <w:rsid w:val="00ED3903"/>
    <w:rsid w:val="00EE5BFB"/>
    <w:rsid w:val="00F00534"/>
    <w:rsid w:val="00F0774A"/>
    <w:rsid w:val="00F65608"/>
    <w:rsid w:val="00F67A58"/>
    <w:rsid w:val="00FC6AEA"/>
    <w:rsid w:val="00FF0AC8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BA7E-E5FB-41FB-B5F1-175B562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248B"/>
  </w:style>
  <w:style w:type="paragraph" w:styleId="3">
    <w:name w:val="heading 3"/>
    <w:basedOn w:val="a0"/>
    <w:next w:val="a0"/>
    <w:link w:val="30"/>
    <w:uiPriority w:val="9"/>
    <w:qFormat/>
    <w:rsid w:val="00425B8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A3B63"/>
    <w:pPr>
      <w:ind w:left="720"/>
      <w:contextualSpacing/>
    </w:pPr>
  </w:style>
  <w:style w:type="table" w:styleId="a5">
    <w:name w:val="Table Grid"/>
    <w:basedOn w:val="a2"/>
    <w:rsid w:val="005B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701D"/>
    <w:rPr>
      <w:color w:val="0000FF"/>
      <w:u w:val="single"/>
    </w:rPr>
  </w:style>
  <w:style w:type="paragraph" w:styleId="a7">
    <w:name w:val="Document Map"/>
    <w:basedOn w:val="a0"/>
    <w:link w:val="a8"/>
    <w:semiHidden/>
    <w:rsid w:val="005B70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1"/>
    <w:link w:val="a7"/>
    <w:semiHidden/>
    <w:rsid w:val="005B70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footer"/>
    <w:basedOn w:val="a0"/>
    <w:link w:val="aa"/>
    <w:rsid w:val="005B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5B701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5B701D"/>
  </w:style>
  <w:style w:type="paragraph" w:styleId="ac">
    <w:name w:val="Balloon Text"/>
    <w:basedOn w:val="a0"/>
    <w:link w:val="ad"/>
    <w:semiHidden/>
    <w:rsid w:val="005B70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5B701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5B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5B701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еречень Знак"/>
    <w:link w:val="a"/>
    <w:locked/>
    <w:rsid w:val="00675CA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0"/>
    <w:qFormat/>
    <w:rsid w:val="00675CA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30">
    <w:name w:val="Заголовок 3 Знак"/>
    <w:basedOn w:val="a1"/>
    <w:link w:val="3"/>
    <w:uiPriority w:val="9"/>
    <w:rsid w:val="00425B83"/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customStyle="1" w:styleId="1">
    <w:name w:val="Светлый список1"/>
    <w:basedOn w:val="a2"/>
    <w:uiPriority w:val="61"/>
    <w:rsid w:val="00E25348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3">
    <w:name w:val="c3"/>
    <w:basedOn w:val="a1"/>
    <w:rsid w:val="009A6316"/>
  </w:style>
  <w:style w:type="paragraph" w:styleId="af1">
    <w:name w:val="Normal (Web)"/>
    <w:basedOn w:val="a0"/>
    <w:unhideWhenUsed/>
    <w:rsid w:val="009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703F1D"/>
    <w:pPr>
      <w:spacing w:after="0" w:line="240" w:lineRule="auto"/>
    </w:pPr>
  </w:style>
  <w:style w:type="character" w:styleId="af3">
    <w:name w:val="Strong"/>
    <w:qFormat/>
    <w:rsid w:val="00703F1D"/>
    <w:rPr>
      <w:b/>
      <w:bCs/>
    </w:rPr>
  </w:style>
  <w:style w:type="character" w:customStyle="1" w:styleId="812">
    <w:name w:val="Основной текст (8) + 12"/>
    <w:rsid w:val="00BA191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c5">
    <w:name w:val="c5"/>
    <w:basedOn w:val="a1"/>
    <w:rsid w:val="00BA191A"/>
  </w:style>
  <w:style w:type="character" w:customStyle="1" w:styleId="c19">
    <w:name w:val="c19"/>
    <w:basedOn w:val="a1"/>
    <w:rsid w:val="00BA191A"/>
  </w:style>
  <w:style w:type="character" w:customStyle="1" w:styleId="apple-converted-space">
    <w:name w:val="apple-converted-space"/>
    <w:basedOn w:val="a1"/>
    <w:rsid w:val="00BA191A"/>
  </w:style>
  <w:style w:type="character" w:customStyle="1" w:styleId="c47c51">
    <w:name w:val="c47 c51"/>
    <w:basedOn w:val="a1"/>
    <w:rsid w:val="00BA191A"/>
  </w:style>
  <w:style w:type="character" w:customStyle="1" w:styleId="c47c51c163">
    <w:name w:val="c47 c51 c163"/>
    <w:basedOn w:val="a1"/>
    <w:rsid w:val="00BA191A"/>
  </w:style>
  <w:style w:type="character" w:customStyle="1" w:styleId="c48c47">
    <w:name w:val="c48 c47"/>
    <w:basedOn w:val="a1"/>
    <w:rsid w:val="00BA191A"/>
  </w:style>
  <w:style w:type="paragraph" w:customStyle="1" w:styleId="9">
    <w:name w:val="Заголовок №9"/>
    <w:basedOn w:val="a0"/>
    <w:rsid w:val="00BA191A"/>
    <w:pPr>
      <w:shd w:val="clear" w:color="auto" w:fill="FFFFFF"/>
      <w:tabs>
        <w:tab w:val="left" w:pos="708"/>
      </w:tabs>
      <w:suppressAutoHyphens/>
      <w:spacing w:after="0" w:line="277" w:lineRule="exact"/>
      <w:jc w:val="both"/>
    </w:pPr>
    <w:rPr>
      <w:rFonts w:ascii="Calibri" w:eastAsia="Calibri" w:hAnsi="Calibri" w:cs="Calibri"/>
      <w:b/>
      <w:bCs/>
      <w:sz w:val="25"/>
      <w:szCs w:val="25"/>
      <w:lang w:eastAsia="zh-CN"/>
    </w:rPr>
  </w:style>
  <w:style w:type="paragraph" w:customStyle="1" w:styleId="c72c153">
    <w:name w:val="c72 c153"/>
    <w:basedOn w:val="a0"/>
    <w:rsid w:val="00BA191A"/>
    <w:pPr>
      <w:suppressAutoHyphens/>
      <w:spacing w:before="280" w:after="280"/>
    </w:pPr>
    <w:rPr>
      <w:rFonts w:ascii="Calibri" w:eastAsia="Times New Roman" w:hAnsi="Calibri" w:cs="Calibri"/>
      <w:lang w:eastAsia="zh-CN"/>
    </w:rPr>
  </w:style>
  <w:style w:type="table" w:customStyle="1" w:styleId="10">
    <w:name w:val="Сетка таблицы1"/>
    <w:basedOn w:val="a2"/>
    <w:next w:val="a5"/>
    <w:uiPriority w:val="39"/>
    <w:rsid w:val="00A047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7CD6-27BA-4D57-9C46-49A2BAE0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Зинова О Г</cp:lastModifiedBy>
  <cp:revision>28</cp:revision>
  <cp:lastPrinted>2021-09-17T01:38:00Z</cp:lastPrinted>
  <dcterms:created xsi:type="dcterms:W3CDTF">2020-06-10T09:22:00Z</dcterms:created>
  <dcterms:modified xsi:type="dcterms:W3CDTF">2021-10-11T02:11:00Z</dcterms:modified>
</cp:coreProperties>
</file>