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6A" w:rsidRPr="00467389" w:rsidRDefault="00A10260" w:rsidP="00467389">
      <w:pPr>
        <w:spacing w:after="4" w:line="269" w:lineRule="auto"/>
        <w:ind w:left="86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BF116A" w:rsidRPr="00467389" w:rsidRDefault="00BF116A" w:rsidP="00467389">
      <w:pPr>
        <w:ind w:left="1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89">
        <w:rPr>
          <w:rFonts w:ascii="Times New Roman" w:hAnsi="Times New Roman" w:cs="Times New Roman"/>
          <w:b/>
          <w:sz w:val="28"/>
          <w:szCs w:val="28"/>
        </w:rPr>
        <w:t xml:space="preserve">о реализации  </w:t>
      </w:r>
      <w:proofErr w:type="spellStart"/>
      <w:r w:rsidRPr="00467389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467389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A10260">
        <w:rPr>
          <w:rFonts w:ascii="Times New Roman" w:hAnsi="Times New Roman" w:cs="Times New Roman"/>
          <w:b/>
          <w:sz w:val="28"/>
          <w:szCs w:val="28"/>
        </w:rPr>
        <w:t xml:space="preserve"> и профильного обучения</w:t>
      </w:r>
      <w:r w:rsidRPr="00467389">
        <w:rPr>
          <w:rFonts w:ascii="Times New Roman" w:hAnsi="Times New Roman" w:cs="Times New Roman"/>
          <w:b/>
          <w:sz w:val="28"/>
          <w:szCs w:val="28"/>
        </w:rPr>
        <w:t xml:space="preserve"> в  20</w:t>
      </w:r>
      <w:r w:rsidR="00A10260">
        <w:rPr>
          <w:rFonts w:ascii="Times New Roman" w:hAnsi="Times New Roman" w:cs="Times New Roman"/>
          <w:b/>
          <w:sz w:val="28"/>
          <w:szCs w:val="28"/>
        </w:rPr>
        <w:t>20</w:t>
      </w:r>
      <w:r w:rsidRPr="00467389">
        <w:rPr>
          <w:rFonts w:ascii="Times New Roman" w:hAnsi="Times New Roman" w:cs="Times New Roman"/>
          <w:b/>
          <w:sz w:val="28"/>
          <w:szCs w:val="28"/>
        </w:rPr>
        <w:t>-202</w:t>
      </w:r>
      <w:r w:rsidR="00A10260">
        <w:rPr>
          <w:rFonts w:ascii="Times New Roman" w:hAnsi="Times New Roman" w:cs="Times New Roman"/>
          <w:b/>
          <w:sz w:val="28"/>
          <w:szCs w:val="28"/>
        </w:rPr>
        <w:t>1</w:t>
      </w:r>
      <w:r w:rsidRPr="0046738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67389" w:rsidRPr="00832E60" w:rsidRDefault="00467389" w:rsidP="00467389">
      <w:pPr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>Цели и задачи МБОУ «</w:t>
      </w:r>
      <w:proofErr w:type="spellStart"/>
      <w:proofErr w:type="gramStart"/>
      <w:r w:rsidRPr="00832E60">
        <w:rPr>
          <w:rFonts w:ascii="Times New Roman" w:hAnsi="Times New Roman" w:cs="Times New Roman"/>
          <w:sz w:val="24"/>
          <w:szCs w:val="24"/>
        </w:rPr>
        <w:t>ТогурскаяСОШ</w:t>
      </w:r>
      <w:proofErr w:type="spellEnd"/>
      <w:r w:rsidRPr="00832E60">
        <w:rPr>
          <w:rFonts w:ascii="Times New Roman" w:hAnsi="Times New Roman" w:cs="Times New Roman"/>
          <w:sz w:val="24"/>
          <w:szCs w:val="24"/>
        </w:rPr>
        <w:t>»  на</w:t>
      </w:r>
      <w:proofErr w:type="gramEnd"/>
      <w:r w:rsidRPr="00832E60">
        <w:rPr>
          <w:rFonts w:ascii="Times New Roman" w:hAnsi="Times New Roman" w:cs="Times New Roman"/>
          <w:sz w:val="24"/>
          <w:szCs w:val="24"/>
        </w:rPr>
        <w:t xml:space="preserve"> 20</w:t>
      </w:r>
      <w:r w:rsidR="00A10260">
        <w:rPr>
          <w:rFonts w:ascii="Times New Roman" w:hAnsi="Times New Roman" w:cs="Times New Roman"/>
          <w:sz w:val="24"/>
          <w:szCs w:val="24"/>
        </w:rPr>
        <w:t>20</w:t>
      </w:r>
      <w:r w:rsidRPr="00832E60">
        <w:rPr>
          <w:rFonts w:ascii="Times New Roman" w:hAnsi="Times New Roman" w:cs="Times New Roman"/>
          <w:sz w:val="24"/>
          <w:szCs w:val="24"/>
        </w:rPr>
        <w:t>-202</w:t>
      </w:r>
      <w:r w:rsidR="00A10260">
        <w:rPr>
          <w:rFonts w:ascii="Times New Roman" w:hAnsi="Times New Roman" w:cs="Times New Roman"/>
          <w:sz w:val="24"/>
          <w:szCs w:val="24"/>
        </w:rPr>
        <w:t>1</w:t>
      </w:r>
      <w:r w:rsidRPr="00832E60">
        <w:rPr>
          <w:rFonts w:ascii="Times New Roman" w:hAnsi="Times New Roman" w:cs="Times New Roman"/>
          <w:sz w:val="24"/>
          <w:szCs w:val="24"/>
        </w:rPr>
        <w:t>уч.год</w:t>
      </w:r>
      <w:r w:rsidR="00D82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="00890245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832E60">
        <w:rPr>
          <w:rFonts w:ascii="Times New Roman" w:hAnsi="Times New Roman" w:cs="Times New Roman"/>
          <w:sz w:val="24"/>
          <w:szCs w:val="24"/>
        </w:rPr>
        <w:t xml:space="preserve"> основными направлениями развития системы образования Российской </w:t>
      </w:r>
      <w:r w:rsidR="00890245">
        <w:rPr>
          <w:rFonts w:ascii="Times New Roman" w:hAnsi="Times New Roman" w:cs="Times New Roman"/>
          <w:sz w:val="24"/>
          <w:szCs w:val="24"/>
        </w:rPr>
        <w:t>Ф</w:t>
      </w:r>
      <w:r w:rsidRPr="00832E60">
        <w:rPr>
          <w:rFonts w:ascii="Times New Roman" w:hAnsi="Times New Roman" w:cs="Times New Roman"/>
          <w:sz w:val="24"/>
          <w:szCs w:val="24"/>
        </w:rPr>
        <w:t xml:space="preserve">едерации,  программой развития школы. </w:t>
      </w:r>
    </w:p>
    <w:p w:rsidR="00467389" w:rsidRDefault="00467389" w:rsidP="00467389">
      <w:pPr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>Главной целью деятельности школы является обеспечение современного качества образования на основе его фундаментальности и практической направленности, в единстве обучения и воспитания в соответствии с актуальными и перспективными потребностями личности и общества, реализацию программ основного общего и среднего общего образования.</w:t>
      </w:r>
    </w:p>
    <w:p w:rsidR="00B34E7A" w:rsidRPr="00B34E7A" w:rsidRDefault="00B34E7A" w:rsidP="00B34E7A">
      <w:pPr>
        <w:ind w:left="-15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В </w:t>
      </w:r>
      <w:r w:rsidR="00815CA5">
        <w:rPr>
          <w:rFonts w:ascii="Times New Roman" w:hAnsi="Times New Roman" w:cs="Times New Roman"/>
          <w:sz w:val="24"/>
          <w:szCs w:val="24"/>
        </w:rPr>
        <w:t>к</w:t>
      </w:r>
      <w:r w:rsidRPr="00B34E7A">
        <w:rPr>
          <w:rFonts w:ascii="Times New Roman" w:hAnsi="Times New Roman" w:cs="Times New Roman"/>
          <w:sz w:val="24"/>
          <w:szCs w:val="24"/>
        </w:rPr>
        <w:t xml:space="preserve">онцепции профильного </w:t>
      </w:r>
      <w:proofErr w:type="gramStart"/>
      <w:r w:rsidRPr="00B34E7A">
        <w:rPr>
          <w:rFonts w:ascii="Times New Roman" w:hAnsi="Times New Roman" w:cs="Times New Roman"/>
          <w:sz w:val="24"/>
          <w:szCs w:val="24"/>
        </w:rPr>
        <w:t>обучения  отмечается</w:t>
      </w:r>
      <w:proofErr w:type="gramEnd"/>
      <w:r w:rsidRPr="00B34E7A">
        <w:rPr>
          <w:rFonts w:ascii="Times New Roman" w:hAnsi="Times New Roman" w:cs="Times New Roman"/>
          <w:sz w:val="24"/>
          <w:szCs w:val="24"/>
        </w:rPr>
        <w:t xml:space="preserve">, что реализация идеи профилизации  ставит выпускника </w:t>
      </w:r>
      <w:r w:rsidR="00815CA5">
        <w:rPr>
          <w:rFonts w:ascii="Times New Roman" w:hAnsi="Times New Roman" w:cs="Times New Roman"/>
          <w:sz w:val="24"/>
          <w:szCs w:val="24"/>
        </w:rPr>
        <w:t>ООО</w:t>
      </w:r>
      <w:r w:rsidRPr="00B34E7A">
        <w:rPr>
          <w:rFonts w:ascii="Times New Roman" w:hAnsi="Times New Roman" w:cs="Times New Roman"/>
          <w:sz w:val="24"/>
          <w:szCs w:val="24"/>
        </w:rPr>
        <w:t xml:space="preserve">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 </w:t>
      </w:r>
    </w:p>
    <w:p w:rsidR="00B34E7A" w:rsidRPr="00B34E7A" w:rsidRDefault="00B34E7A" w:rsidP="00B34E7A">
      <w:pPr>
        <w:ind w:left="-15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proofErr w:type="spellStart"/>
      <w:r w:rsidRPr="00B34E7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34E7A">
        <w:rPr>
          <w:rFonts w:ascii="Times New Roman" w:hAnsi="Times New Roman" w:cs="Times New Roman"/>
          <w:sz w:val="24"/>
          <w:szCs w:val="24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 </w:t>
      </w:r>
    </w:p>
    <w:p w:rsidR="00B34E7A" w:rsidRDefault="00B34E7A" w:rsidP="00B34E7A">
      <w:pPr>
        <w:ind w:left="-15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В  20</w:t>
      </w:r>
      <w:r w:rsidR="00A10260">
        <w:rPr>
          <w:rFonts w:ascii="Times New Roman" w:hAnsi="Times New Roman" w:cs="Times New Roman"/>
          <w:sz w:val="24"/>
          <w:szCs w:val="24"/>
        </w:rPr>
        <w:t>20</w:t>
      </w:r>
      <w:r w:rsidRPr="00B34E7A">
        <w:rPr>
          <w:rFonts w:ascii="Times New Roman" w:hAnsi="Times New Roman" w:cs="Times New Roman"/>
          <w:sz w:val="24"/>
          <w:szCs w:val="24"/>
        </w:rPr>
        <w:t>-202</w:t>
      </w:r>
      <w:r w:rsidR="00A10260">
        <w:rPr>
          <w:rFonts w:ascii="Times New Roman" w:hAnsi="Times New Roman" w:cs="Times New Roman"/>
          <w:sz w:val="24"/>
          <w:szCs w:val="24"/>
        </w:rPr>
        <w:t>1</w:t>
      </w:r>
      <w:r w:rsidRPr="00B34E7A">
        <w:rPr>
          <w:rFonts w:ascii="Times New Roman" w:hAnsi="Times New Roman" w:cs="Times New Roman"/>
          <w:sz w:val="24"/>
          <w:szCs w:val="24"/>
        </w:rPr>
        <w:t xml:space="preserve">  учебном году    </w:t>
      </w:r>
      <w:proofErr w:type="spellStart"/>
      <w:r w:rsidRPr="00B34E7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34E7A">
        <w:rPr>
          <w:rFonts w:ascii="Times New Roman" w:hAnsi="Times New Roman" w:cs="Times New Roman"/>
          <w:sz w:val="24"/>
          <w:szCs w:val="24"/>
        </w:rPr>
        <w:t xml:space="preserve">  подготовка осуществлялась  в  8 - 9 классах. Организация </w:t>
      </w:r>
      <w:proofErr w:type="spellStart"/>
      <w:r w:rsidRPr="00B34E7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34E7A">
        <w:rPr>
          <w:rFonts w:ascii="Times New Roman" w:hAnsi="Times New Roman" w:cs="Times New Roman"/>
          <w:sz w:val="24"/>
          <w:szCs w:val="24"/>
        </w:rPr>
        <w:t xml:space="preserve"> подготовки в школе </w:t>
      </w:r>
      <w:proofErr w:type="gramStart"/>
      <w:r w:rsidRPr="00B34E7A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B34E7A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и информационными документами федерального, муниципального и школьного уровней и включает в себя элективные курсы, а также проведение </w:t>
      </w:r>
      <w:proofErr w:type="spellStart"/>
      <w:r w:rsidRPr="00B34E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34E7A">
        <w:rPr>
          <w:rFonts w:ascii="Times New Roman" w:hAnsi="Times New Roman" w:cs="Times New Roman"/>
          <w:sz w:val="24"/>
          <w:szCs w:val="24"/>
        </w:rPr>
        <w:t xml:space="preserve"> и информационной работы. </w:t>
      </w:r>
    </w:p>
    <w:p w:rsidR="00827AD9" w:rsidRPr="00827AD9" w:rsidRDefault="00B34E7A" w:rsidP="001751C3">
      <w:pPr>
        <w:ind w:left="-15"/>
        <w:rPr>
          <w:rFonts w:ascii="Times New Roman" w:hAnsi="Times New Roman" w:cs="Times New Roman"/>
          <w:sz w:val="24"/>
          <w:szCs w:val="24"/>
        </w:rPr>
      </w:pPr>
      <w:r w:rsidRPr="002C22C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2C22C7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2C22C7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B34E7A">
        <w:rPr>
          <w:rFonts w:ascii="Times New Roman" w:hAnsi="Times New Roman" w:cs="Times New Roman"/>
          <w:sz w:val="24"/>
          <w:szCs w:val="24"/>
        </w:rPr>
        <w:t xml:space="preserve">: проведение системной подготовительной </w:t>
      </w:r>
      <w:proofErr w:type="spellStart"/>
      <w:r w:rsidRPr="00B34E7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34E7A">
        <w:rPr>
          <w:rFonts w:ascii="Times New Roman" w:hAnsi="Times New Roman" w:cs="Times New Roman"/>
          <w:sz w:val="24"/>
          <w:szCs w:val="24"/>
        </w:rPr>
        <w:t xml:space="preserve">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обучения. </w:t>
      </w:r>
      <w:r w:rsidRPr="002C22C7">
        <w:rPr>
          <w:rFonts w:ascii="Times New Roman" w:hAnsi="Times New Roman" w:cs="Times New Roman"/>
          <w:b/>
          <w:sz w:val="24"/>
          <w:szCs w:val="24"/>
        </w:rPr>
        <w:t>Основной целью профильной подготовки является</w:t>
      </w:r>
      <w:r w:rsidR="002C22C7">
        <w:rPr>
          <w:rFonts w:ascii="Times New Roman" w:hAnsi="Times New Roman" w:cs="Times New Roman"/>
          <w:sz w:val="24"/>
          <w:szCs w:val="24"/>
        </w:rPr>
        <w:t>:</w:t>
      </w:r>
      <w:r w:rsidR="00827AD9" w:rsidRPr="00827AD9">
        <w:rPr>
          <w:rFonts w:ascii="Times New Roman" w:hAnsi="Times New Roman" w:cs="Times New Roman"/>
          <w:sz w:val="24"/>
          <w:szCs w:val="24"/>
        </w:rPr>
        <w:t xml:space="preserve"> “выявление интересов, проверка возможностей ученика на основе широкой палитры небольших курсов, охватывающих основные области знания, позволяющие составлять представление о характере профессионального труда людей на основе личного опыта”.</w:t>
      </w:r>
    </w:p>
    <w:p w:rsidR="00467389" w:rsidRPr="00832E60" w:rsidRDefault="00467389" w:rsidP="001751C3">
      <w:pPr>
        <w:ind w:left="-15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 и запросы обучающихся и их родителей 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832E60">
        <w:rPr>
          <w:rFonts w:ascii="Times New Roman" w:hAnsi="Times New Roman" w:cs="Times New Roman"/>
          <w:sz w:val="24"/>
          <w:szCs w:val="24"/>
        </w:rPr>
        <w:t xml:space="preserve"> представителей) удовлетворяются через выбор ими предметов, учебных и элективных курсов. Изучение 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>образовательных  запросов</w:t>
      </w:r>
      <w:proofErr w:type="gramEnd"/>
      <w:r w:rsidRPr="00832E6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2E60"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E60">
        <w:rPr>
          <w:rFonts w:ascii="Times New Roman" w:hAnsi="Times New Roman" w:cs="Times New Roman"/>
          <w:sz w:val="24"/>
          <w:szCs w:val="24"/>
        </w:rPr>
        <w:t xml:space="preserve">ов и их  родителей (законных представителей )  на </w:t>
      </w:r>
      <w:r w:rsidR="00A1026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10260">
        <w:rPr>
          <w:rFonts w:ascii="Times New Roman" w:hAnsi="Times New Roman" w:cs="Times New Roman"/>
          <w:sz w:val="24"/>
          <w:szCs w:val="24"/>
        </w:rPr>
        <w:t>1</w:t>
      </w:r>
      <w:r w:rsidRPr="00832E60">
        <w:rPr>
          <w:rFonts w:ascii="Times New Roman" w:hAnsi="Times New Roman" w:cs="Times New Roman"/>
          <w:sz w:val="24"/>
          <w:szCs w:val="24"/>
        </w:rPr>
        <w:t xml:space="preserve"> учебный год было осуществлено  в </w:t>
      </w:r>
      <w:r w:rsidR="00A10260">
        <w:rPr>
          <w:rFonts w:ascii="Times New Roman" w:hAnsi="Times New Roman" w:cs="Times New Roman"/>
          <w:sz w:val="24"/>
          <w:szCs w:val="24"/>
        </w:rPr>
        <w:t>марте</w:t>
      </w:r>
      <w:r w:rsidRPr="00832E60">
        <w:rPr>
          <w:rFonts w:ascii="Times New Roman" w:hAnsi="Times New Roman" w:cs="Times New Roman"/>
          <w:sz w:val="24"/>
          <w:szCs w:val="24"/>
        </w:rPr>
        <w:t xml:space="preserve">  20</w:t>
      </w:r>
      <w:r w:rsidR="00A10260">
        <w:rPr>
          <w:rFonts w:ascii="Times New Roman" w:hAnsi="Times New Roman" w:cs="Times New Roman"/>
          <w:sz w:val="24"/>
          <w:szCs w:val="24"/>
        </w:rPr>
        <w:t>20</w:t>
      </w:r>
      <w:r w:rsidRPr="00832E60">
        <w:rPr>
          <w:rFonts w:ascii="Times New Roman" w:hAnsi="Times New Roman" w:cs="Times New Roman"/>
          <w:sz w:val="24"/>
          <w:szCs w:val="24"/>
        </w:rPr>
        <w:t xml:space="preserve"> года  путём анкетирования.  Анкеты были сформированы  с учётом мнения  МО и  возможностей   школы.</w:t>
      </w:r>
    </w:p>
    <w:p w:rsidR="00A10260" w:rsidRPr="00832E60" w:rsidRDefault="00A10260" w:rsidP="00A10260">
      <w:pPr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 xml:space="preserve">В опросе 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>участвовало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4253"/>
      </w:tblGrid>
      <w:tr w:rsidR="00A10260" w:rsidRPr="00832E60" w:rsidTr="00A10260"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425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% участия</w:t>
            </w:r>
          </w:p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2" w:rsidRPr="00832E60" w:rsidTr="00A10260">
        <w:tc>
          <w:tcPr>
            <w:tcW w:w="2093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 w:val="restart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</w:tr>
      <w:tr w:rsidR="003D3502" w:rsidRPr="00832E60" w:rsidTr="00A10260">
        <w:tc>
          <w:tcPr>
            <w:tcW w:w="2093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2" w:rsidRPr="00832E60" w:rsidTr="00A10260">
        <w:tc>
          <w:tcPr>
            <w:tcW w:w="2093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Merge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2" w:rsidRPr="00832E60" w:rsidTr="00A10260">
        <w:trPr>
          <w:trHeight w:val="355"/>
        </w:trPr>
        <w:tc>
          <w:tcPr>
            <w:tcW w:w="2093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Merge/>
          </w:tcPr>
          <w:p w:rsidR="003D3502" w:rsidRPr="00832E60" w:rsidRDefault="003D3502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60" w:rsidRPr="00832E60" w:rsidTr="00A10260"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</w:tr>
      <w:tr w:rsidR="00A10260" w:rsidRPr="00832E60" w:rsidTr="00A10260"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60" w:rsidRPr="00832E60" w:rsidTr="00A10260"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60" w:rsidRPr="00832E60" w:rsidTr="00A10260">
        <w:trPr>
          <w:trHeight w:val="364"/>
        </w:trPr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Merge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60" w:rsidRPr="00832E60" w:rsidTr="00A10260">
        <w:trPr>
          <w:trHeight w:val="364"/>
        </w:trPr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60" w:rsidRPr="00832E60" w:rsidTr="00A10260">
        <w:trPr>
          <w:trHeight w:val="312"/>
        </w:trPr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 w:val="restart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A10260" w:rsidRPr="00832E60" w:rsidTr="00A10260">
        <w:trPr>
          <w:trHeight w:val="226"/>
        </w:trPr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60" w:rsidRPr="00832E60" w:rsidTr="00A10260">
        <w:trPr>
          <w:trHeight w:val="295"/>
        </w:trPr>
        <w:tc>
          <w:tcPr>
            <w:tcW w:w="2093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0260" w:rsidRPr="00832E60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Merge/>
          </w:tcPr>
          <w:p w:rsidR="00A10260" w:rsidRPr="00832E60" w:rsidRDefault="00A10260" w:rsidP="00A1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4E" w:rsidRPr="00832E60" w:rsidTr="00A10260">
        <w:trPr>
          <w:trHeight w:val="155"/>
        </w:trPr>
        <w:tc>
          <w:tcPr>
            <w:tcW w:w="2093" w:type="dxa"/>
          </w:tcPr>
          <w:p w:rsidR="0022244E" w:rsidRPr="00832E60" w:rsidRDefault="0022244E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2244E" w:rsidRDefault="0022244E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22244E" w:rsidRDefault="0022244E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253" w:type="dxa"/>
          </w:tcPr>
          <w:p w:rsidR="0022244E" w:rsidRPr="00832E60" w:rsidRDefault="0022244E" w:rsidP="00A1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60" w:rsidRDefault="00A10260" w:rsidP="00A10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260" w:rsidRPr="00832E60" w:rsidRDefault="00A10260" w:rsidP="00A10260">
      <w:pPr>
        <w:jc w:val="both"/>
        <w:rPr>
          <w:rFonts w:ascii="Times New Roman" w:hAnsi="Times New Roman" w:cs="Times New Roman"/>
          <w:sz w:val="24"/>
          <w:szCs w:val="24"/>
        </w:rPr>
      </w:pPr>
      <w:r w:rsidRPr="00ED27AA">
        <w:rPr>
          <w:rFonts w:ascii="Times New Roman" w:hAnsi="Times New Roman" w:cs="Times New Roman"/>
          <w:sz w:val="24"/>
          <w:szCs w:val="24"/>
        </w:rPr>
        <w:t xml:space="preserve">Анкеты были предложены 100 </w:t>
      </w:r>
      <w:proofErr w:type="gramStart"/>
      <w:r w:rsidRPr="00ED27AA">
        <w:rPr>
          <w:rFonts w:ascii="Times New Roman" w:hAnsi="Times New Roman" w:cs="Times New Roman"/>
          <w:sz w:val="24"/>
          <w:szCs w:val="24"/>
        </w:rPr>
        <w:t>%  родителей</w:t>
      </w:r>
      <w:proofErr w:type="gramEnd"/>
      <w:r w:rsidRPr="00ED27AA">
        <w:rPr>
          <w:rFonts w:ascii="Times New Roman" w:hAnsi="Times New Roman" w:cs="Times New Roman"/>
          <w:sz w:val="24"/>
          <w:szCs w:val="24"/>
        </w:rPr>
        <w:t xml:space="preserve"> . В анкетировании участвовало </w:t>
      </w:r>
      <w:r w:rsidR="0022244E">
        <w:rPr>
          <w:rFonts w:ascii="Times New Roman" w:hAnsi="Times New Roman" w:cs="Times New Roman"/>
          <w:sz w:val="24"/>
          <w:szCs w:val="24"/>
        </w:rPr>
        <w:t>95,7</w:t>
      </w:r>
      <w:r w:rsidRPr="00ED27AA">
        <w:rPr>
          <w:rFonts w:ascii="Times New Roman" w:hAnsi="Times New Roman" w:cs="Times New Roman"/>
          <w:sz w:val="24"/>
          <w:szCs w:val="24"/>
        </w:rPr>
        <w:t xml:space="preserve"> % родителей</w:t>
      </w:r>
      <w:r w:rsidR="0022244E">
        <w:rPr>
          <w:rFonts w:ascii="Times New Roman" w:hAnsi="Times New Roman" w:cs="Times New Roman"/>
          <w:sz w:val="24"/>
          <w:szCs w:val="24"/>
        </w:rPr>
        <w:t xml:space="preserve"> (законных представителей)7</w:t>
      </w:r>
      <w:r w:rsidRPr="00ED27AA">
        <w:rPr>
          <w:rFonts w:ascii="Times New Roman" w:hAnsi="Times New Roman" w:cs="Times New Roman"/>
          <w:sz w:val="24"/>
          <w:szCs w:val="24"/>
        </w:rPr>
        <w:t>-8  классов</w:t>
      </w:r>
      <w:r w:rsidR="0022244E">
        <w:rPr>
          <w:rFonts w:ascii="Times New Roman" w:hAnsi="Times New Roman" w:cs="Times New Roman"/>
          <w:sz w:val="24"/>
          <w:szCs w:val="24"/>
        </w:rPr>
        <w:t xml:space="preserve">. </w:t>
      </w:r>
      <w:r w:rsidRPr="00ED27AA">
        <w:rPr>
          <w:rFonts w:ascii="Times New Roman" w:hAnsi="Times New Roman" w:cs="Times New Roman"/>
          <w:sz w:val="24"/>
          <w:szCs w:val="24"/>
        </w:rPr>
        <w:t>В 9 классах процент у</w:t>
      </w:r>
      <w:r w:rsidR="0022244E">
        <w:rPr>
          <w:rFonts w:ascii="Times New Roman" w:hAnsi="Times New Roman" w:cs="Times New Roman"/>
          <w:sz w:val="24"/>
          <w:szCs w:val="24"/>
        </w:rPr>
        <w:t>частия составил  47,8</w:t>
      </w:r>
      <w:r w:rsidRPr="00ED27AA">
        <w:rPr>
          <w:rFonts w:ascii="Times New Roman" w:hAnsi="Times New Roman" w:cs="Times New Roman"/>
          <w:sz w:val="24"/>
          <w:szCs w:val="24"/>
        </w:rPr>
        <w:t xml:space="preserve"> , так как</w:t>
      </w:r>
      <w:r w:rsidRPr="00832E60">
        <w:rPr>
          <w:rFonts w:ascii="Times New Roman" w:hAnsi="Times New Roman" w:cs="Times New Roman"/>
          <w:sz w:val="24"/>
          <w:szCs w:val="24"/>
        </w:rPr>
        <w:t xml:space="preserve"> далеко не все обучающиеся 9 классов по</w:t>
      </w:r>
      <w:r w:rsidR="0022244E">
        <w:rPr>
          <w:rFonts w:ascii="Times New Roman" w:hAnsi="Times New Roman" w:cs="Times New Roman"/>
          <w:sz w:val="24"/>
          <w:szCs w:val="24"/>
        </w:rPr>
        <w:t>шли</w:t>
      </w:r>
      <w:r w:rsidRPr="00832E60">
        <w:rPr>
          <w:rFonts w:ascii="Times New Roman" w:hAnsi="Times New Roman" w:cs="Times New Roman"/>
          <w:sz w:val="24"/>
          <w:szCs w:val="24"/>
        </w:rPr>
        <w:t xml:space="preserve"> учиться в 10 класс. Так же необходимо 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>отметить ,</w:t>
      </w:r>
      <w:proofErr w:type="gramEnd"/>
      <w:r w:rsidRPr="00832E60">
        <w:rPr>
          <w:rFonts w:ascii="Times New Roman" w:hAnsi="Times New Roman" w:cs="Times New Roman"/>
          <w:sz w:val="24"/>
          <w:szCs w:val="24"/>
        </w:rPr>
        <w:t xml:space="preserve"> что  выбор предметов ( профилей)  и их количество не ограничивалось  исходя из этого  результаты анкетирования были следующие :</w:t>
      </w:r>
    </w:p>
    <w:p w:rsidR="00A10260" w:rsidRPr="00824C76" w:rsidRDefault="00A10260" w:rsidP="00A102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76">
        <w:rPr>
          <w:rFonts w:ascii="Times New Roman" w:hAnsi="Times New Roman" w:cs="Times New Roman"/>
          <w:b/>
          <w:sz w:val="24"/>
          <w:szCs w:val="24"/>
        </w:rPr>
        <w:t xml:space="preserve">Анализ анкет обучающихся   7классов  </w:t>
      </w:r>
      <w:proofErr w:type="spellStart"/>
      <w:r w:rsidRPr="00824C76">
        <w:rPr>
          <w:rFonts w:ascii="Times New Roman" w:hAnsi="Times New Roman" w:cs="Times New Roman"/>
          <w:b/>
          <w:sz w:val="24"/>
          <w:szCs w:val="24"/>
        </w:rPr>
        <w:t>попредпрофильному</w:t>
      </w:r>
      <w:proofErr w:type="spellEnd"/>
      <w:r w:rsidRPr="00824C76">
        <w:rPr>
          <w:rFonts w:ascii="Times New Roman" w:hAnsi="Times New Roman" w:cs="Times New Roman"/>
          <w:b/>
          <w:sz w:val="24"/>
          <w:szCs w:val="24"/>
        </w:rPr>
        <w:t xml:space="preserve"> обучению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1843"/>
        <w:gridCol w:w="1559"/>
        <w:gridCol w:w="1701"/>
      </w:tblGrid>
      <w:tr w:rsidR="00A10260" w:rsidRPr="00B543D8" w:rsidTr="00A2442C">
        <w:tc>
          <w:tcPr>
            <w:tcW w:w="170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</w:tc>
        <w:tc>
          <w:tcPr>
            <w:tcW w:w="184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</w:p>
        </w:tc>
        <w:tc>
          <w:tcPr>
            <w:tcW w:w="1985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Социально-эконом</w:t>
            </w:r>
          </w:p>
        </w:tc>
        <w:tc>
          <w:tcPr>
            <w:tcW w:w="1559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701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10260" w:rsidRPr="00B543D8" w:rsidTr="00A2442C">
        <w:trPr>
          <w:trHeight w:val="1165"/>
        </w:trPr>
        <w:tc>
          <w:tcPr>
            <w:tcW w:w="1702" w:type="dxa"/>
            <w:vMerge w:val="restart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543D8">
              <w:rPr>
                <w:rFonts w:ascii="Times New Roman" w:hAnsi="Times New Roman" w:cs="Times New Roman"/>
              </w:rPr>
              <w:t>обучающихся,  желающих</w:t>
            </w:r>
            <w:proofErr w:type="gramEnd"/>
            <w:r w:rsidRPr="00B543D8">
              <w:rPr>
                <w:rFonts w:ascii="Times New Roman" w:hAnsi="Times New Roman" w:cs="Times New Roman"/>
              </w:rPr>
              <w:t xml:space="preserve"> посещать  данный </w:t>
            </w:r>
            <w:proofErr w:type="spellStart"/>
            <w:r w:rsidRPr="00B543D8">
              <w:rPr>
                <w:rFonts w:ascii="Times New Roman" w:hAnsi="Times New Roman" w:cs="Times New Roman"/>
              </w:rPr>
              <w:t>предпрофиль</w:t>
            </w:r>
            <w:proofErr w:type="spellEnd"/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>в 2020-2021 г</w:t>
            </w:r>
          </w:p>
        </w:tc>
        <w:tc>
          <w:tcPr>
            <w:tcW w:w="184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7а-11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7б-0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7в-3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7г- 7</w:t>
            </w:r>
          </w:p>
        </w:tc>
        <w:tc>
          <w:tcPr>
            <w:tcW w:w="1985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7а-3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7б-7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7в-1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7г- 2</w:t>
            </w:r>
          </w:p>
        </w:tc>
        <w:tc>
          <w:tcPr>
            <w:tcW w:w="1843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7а-2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7б-1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7в-5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7г- 0</w:t>
            </w:r>
          </w:p>
        </w:tc>
        <w:tc>
          <w:tcPr>
            <w:tcW w:w="1559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7а-4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7б-11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7в-8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7г- 0</w:t>
            </w:r>
          </w:p>
        </w:tc>
        <w:tc>
          <w:tcPr>
            <w:tcW w:w="1701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7а-3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7б-3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7в-2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7г- 5</w:t>
            </w:r>
          </w:p>
        </w:tc>
      </w:tr>
      <w:tr w:rsidR="00A10260" w:rsidRPr="00B543D8" w:rsidTr="00A2442C">
        <w:trPr>
          <w:trHeight w:val="599"/>
        </w:trPr>
        <w:tc>
          <w:tcPr>
            <w:tcW w:w="1702" w:type="dxa"/>
            <w:vMerge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10260" w:rsidRPr="00B543D8" w:rsidTr="00A2442C">
        <w:trPr>
          <w:trHeight w:val="1461"/>
        </w:trPr>
        <w:tc>
          <w:tcPr>
            <w:tcW w:w="170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 xml:space="preserve">Выбранные предметы  </w:t>
            </w:r>
            <w:proofErr w:type="spellStart"/>
            <w:r w:rsidRPr="00B543D8">
              <w:rPr>
                <w:rFonts w:ascii="Times New Roman" w:hAnsi="Times New Roman" w:cs="Times New Roman"/>
              </w:rPr>
              <w:t>предпрофиля</w:t>
            </w:r>
            <w:proofErr w:type="spellEnd"/>
            <w:r w:rsidRPr="00B543D8">
              <w:rPr>
                <w:rFonts w:ascii="Times New Roman" w:hAnsi="Times New Roman" w:cs="Times New Roman"/>
              </w:rPr>
              <w:t>/ количество обучающихся</w:t>
            </w:r>
          </w:p>
        </w:tc>
        <w:tc>
          <w:tcPr>
            <w:tcW w:w="1842" w:type="dxa"/>
          </w:tcPr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История-14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Право -8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Общ-15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)-6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(нем)-2</w:t>
            </w:r>
          </w:p>
        </w:tc>
        <w:tc>
          <w:tcPr>
            <w:tcW w:w="1985" w:type="dxa"/>
          </w:tcPr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Химия-9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Биология-12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Матем-4</w:t>
            </w:r>
          </w:p>
        </w:tc>
        <w:tc>
          <w:tcPr>
            <w:tcW w:w="1843" w:type="dxa"/>
          </w:tcPr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Экономика-4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География- 2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Матем-8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Физика- 18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Матем-17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Информат-11</w:t>
            </w:r>
          </w:p>
        </w:tc>
        <w:tc>
          <w:tcPr>
            <w:tcW w:w="1701" w:type="dxa"/>
          </w:tcPr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Рус.яз-10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Матем-12</w:t>
            </w:r>
          </w:p>
          <w:p w:rsidR="00A10260" w:rsidRPr="00B543D8" w:rsidRDefault="00A10260" w:rsidP="00A1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Литер-3</w:t>
            </w:r>
          </w:p>
        </w:tc>
      </w:tr>
      <w:tr w:rsidR="00A10260" w:rsidRPr="00B543D8" w:rsidTr="00A2442C">
        <w:trPr>
          <w:trHeight w:val="725"/>
        </w:trPr>
        <w:tc>
          <w:tcPr>
            <w:tcW w:w="170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 xml:space="preserve">Предметы (курсы), выбранные </w:t>
            </w:r>
            <w:r w:rsidRPr="00B543D8">
              <w:rPr>
                <w:rFonts w:ascii="Times New Roman" w:hAnsi="Times New Roman" w:cs="Times New Roman"/>
                <w:u w:val="single"/>
              </w:rPr>
              <w:t>дополнительно</w:t>
            </w:r>
            <w:r w:rsidRPr="00B543D8">
              <w:rPr>
                <w:rFonts w:ascii="Times New Roman" w:hAnsi="Times New Roman" w:cs="Times New Roman"/>
              </w:rPr>
              <w:t>/ количество обучающихся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Инф-1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Биол-1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Геогр-1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Экон-1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Бокс-1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Орион-1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Ин.яз-1</w:t>
            </w:r>
          </w:p>
        </w:tc>
        <w:tc>
          <w:tcPr>
            <w:tcW w:w="1985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Физика-3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gramEnd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Эконом-1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Обществ-1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Мат -2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Биолог-1</w:t>
            </w:r>
          </w:p>
        </w:tc>
        <w:tc>
          <w:tcPr>
            <w:tcW w:w="1843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Физика-1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Техн-1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Ф-ра-1</w:t>
            </w:r>
          </w:p>
        </w:tc>
        <w:tc>
          <w:tcPr>
            <w:tcW w:w="1559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геогр-1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истор-1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ОБЖ-1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Тех-2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gramEnd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Инф-3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Мат-1</w:t>
            </w:r>
          </w:p>
        </w:tc>
        <w:tc>
          <w:tcPr>
            <w:tcW w:w="1701" w:type="dxa"/>
          </w:tcPr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ОБЖ-1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Информ-1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Музыка-1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Химия-1</w:t>
            </w:r>
          </w:p>
          <w:p w:rsidR="00A10260" w:rsidRPr="00B543D8" w:rsidRDefault="00A10260" w:rsidP="00A1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Алгебра-1</w:t>
            </w:r>
          </w:p>
        </w:tc>
      </w:tr>
    </w:tbl>
    <w:p w:rsidR="00A10260" w:rsidRPr="00B543D8" w:rsidRDefault="00A10260" w:rsidP="00A102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 xml:space="preserve">Таким образом, на следующий учебный год оказались 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 xml:space="preserve">востребованные  </w:t>
      </w:r>
      <w:r w:rsidR="00A244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15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</w:t>
      </w:r>
      <w:r w:rsidR="00A2442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32E60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гуманитарный, естественно-научный, технологический и универсальный. Наиболее востребованные </w:t>
      </w:r>
      <w:r w:rsidRPr="00832E60">
        <w:rPr>
          <w:rFonts w:ascii="Times New Roman" w:hAnsi="Times New Roman" w:cs="Times New Roman"/>
          <w:sz w:val="24"/>
          <w:szCs w:val="24"/>
        </w:rPr>
        <w:t>предметы:</w:t>
      </w:r>
      <w:r>
        <w:rPr>
          <w:rFonts w:ascii="Times New Roman" w:hAnsi="Times New Roman" w:cs="Times New Roman"/>
          <w:sz w:val="24"/>
          <w:szCs w:val="24"/>
        </w:rPr>
        <w:t>история, общество, биология, химия, физика, математика, информатика, русский язык.</w:t>
      </w:r>
    </w:p>
    <w:p w:rsidR="00A10260" w:rsidRDefault="00A10260" w:rsidP="00A10260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DB">
        <w:rPr>
          <w:rFonts w:ascii="Times New Roman" w:hAnsi="Times New Roman" w:cs="Times New Roman"/>
          <w:sz w:val="24"/>
          <w:szCs w:val="24"/>
        </w:rPr>
        <w:t xml:space="preserve"> В </w:t>
      </w:r>
      <w:r w:rsidR="00A2442C">
        <w:rPr>
          <w:rFonts w:ascii="Times New Roman" w:hAnsi="Times New Roman" w:cs="Times New Roman"/>
          <w:sz w:val="24"/>
          <w:szCs w:val="24"/>
        </w:rPr>
        <w:t>8х классах</w:t>
      </w:r>
      <w:r w:rsidRPr="00C069DB">
        <w:rPr>
          <w:rFonts w:ascii="Times New Roman" w:hAnsi="Times New Roman" w:cs="Times New Roman"/>
          <w:sz w:val="24"/>
          <w:szCs w:val="24"/>
        </w:rPr>
        <w:t>, в соответствии с запросами социума и возможностей школы</w:t>
      </w:r>
      <w:r w:rsidR="00A2442C">
        <w:rPr>
          <w:rFonts w:ascii="Times New Roman" w:hAnsi="Times New Roman" w:cs="Times New Roman"/>
          <w:sz w:val="24"/>
          <w:szCs w:val="24"/>
        </w:rPr>
        <w:t xml:space="preserve">, в были </w:t>
      </w:r>
      <w:r w:rsidRPr="00C069DB">
        <w:rPr>
          <w:rFonts w:ascii="Times New Roman" w:hAnsi="Times New Roman" w:cs="Times New Roman"/>
          <w:sz w:val="24"/>
          <w:szCs w:val="24"/>
        </w:rPr>
        <w:t xml:space="preserve">сформированы 4 </w:t>
      </w:r>
      <w:proofErr w:type="spellStart"/>
      <w:r w:rsidRPr="00C069DB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D82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9DB">
        <w:rPr>
          <w:rFonts w:ascii="Times New Roman" w:hAnsi="Times New Roman" w:cs="Times New Roman"/>
          <w:sz w:val="24"/>
          <w:szCs w:val="24"/>
        </w:rPr>
        <w:t>группы :</w:t>
      </w:r>
      <w:proofErr w:type="gramEnd"/>
      <w:r w:rsidRPr="00C069DB">
        <w:rPr>
          <w:rFonts w:ascii="Times New Roman" w:hAnsi="Times New Roman" w:cs="Times New Roman"/>
          <w:sz w:val="24"/>
          <w:szCs w:val="24"/>
        </w:rPr>
        <w:t xml:space="preserve"> гуманитарная,  технологическая , естественнонаучная и универсальная . В гуманитарной группе расширенно изуча</w:t>
      </w:r>
      <w:r w:rsidR="00A2442C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>: история и обществознание; в технологической группе   расширенно изуча</w:t>
      </w:r>
      <w:r w:rsidR="00A2442C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>: алгебра, геометрия, физика, информатика; в естественно-научной  группе расширенно изуча</w:t>
      </w:r>
      <w:r w:rsidR="00A2442C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>: химия и биология; в универсальной группе  расширенно  изуча</w:t>
      </w:r>
      <w:r w:rsidR="00A2442C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 xml:space="preserve"> :  алгебра, геометрия, русский язык.</w:t>
      </w:r>
    </w:p>
    <w:p w:rsidR="00A2442C" w:rsidRPr="00824C76" w:rsidRDefault="00A2442C" w:rsidP="00A24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76">
        <w:rPr>
          <w:rFonts w:ascii="Times New Roman" w:hAnsi="Times New Roman" w:cs="Times New Roman"/>
          <w:b/>
          <w:sz w:val="24"/>
          <w:szCs w:val="24"/>
        </w:rPr>
        <w:t>Анализ анкет обучающихся   8</w:t>
      </w:r>
      <w:r w:rsidR="003B7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4C76">
        <w:rPr>
          <w:rFonts w:ascii="Times New Roman" w:hAnsi="Times New Roman" w:cs="Times New Roman"/>
          <w:b/>
          <w:sz w:val="24"/>
          <w:szCs w:val="24"/>
        </w:rPr>
        <w:t>классов  по</w:t>
      </w:r>
      <w:proofErr w:type="gramEnd"/>
      <w:r w:rsidR="003B7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C76">
        <w:rPr>
          <w:rFonts w:ascii="Times New Roman" w:hAnsi="Times New Roman" w:cs="Times New Roman"/>
          <w:b/>
          <w:sz w:val="24"/>
          <w:szCs w:val="24"/>
        </w:rPr>
        <w:t>предпрофильному</w:t>
      </w:r>
      <w:proofErr w:type="spellEnd"/>
      <w:r w:rsidRPr="00824C76">
        <w:rPr>
          <w:rFonts w:ascii="Times New Roman" w:hAnsi="Times New Roman" w:cs="Times New Roman"/>
          <w:b/>
          <w:sz w:val="24"/>
          <w:szCs w:val="24"/>
        </w:rPr>
        <w:t xml:space="preserve"> обучению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843"/>
        <w:gridCol w:w="1559"/>
        <w:gridCol w:w="1701"/>
      </w:tblGrid>
      <w:tr w:rsidR="00A2442C" w:rsidRPr="00B543D8" w:rsidTr="00073728">
        <w:tc>
          <w:tcPr>
            <w:tcW w:w="1702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</w:p>
        </w:tc>
        <w:tc>
          <w:tcPr>
            <w:tcW w:w="2126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2442C" w:rsidRPr="00B543D8" w:rsidTr="00073728">
        <w:trPr>
          <w:trHeight w:val="1385"/>
        </w:trPr>
        <w:tc>
          <w:tcPr>
            <w:tcW w:w="1702" w:type="dxa"/>
            <w:vMerge w:val="restart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B543D8">
              <w:rPr>
                <w:rFonts w:ascii="Times New Roman" w:hAnsi="Times New Roman" w:cs="Times New Roman"/>
              </w:rPr>
              <w:t>обучающихся,  желающих</w:t>
            </w:r>
            <w:proofErr w:type="gramEnd"/>
            <w:r w:rsidRPr="00B543D8">
              <w:rPr>
                <w:rFonts w:ascii="Times New Roman" w:hAnsi="Times New Roman" w:cs="Times New Roman"/>
              </w:rPr>
              <w:t xml:space="preserve"> посещать  данный </w:t>
            </w:r>
            <w:proofErr w:type="spellStart"/>
            <w:r w:rsidRPr="00B543D8">
              <w:rPr>
                <w:rFonts w:ascii="Times New Roman" w:hAnsi="Times New Roman" w:cs="Times New Roman"/>
              </w:rPr>
              <w:t>предпрофиль</w:t>
            </w:r>
            <w:proofErr w:type="spellEnd"/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>в 2020-2021 г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8а-9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8в-4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8г-4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8д-0</w:t>
            </w:r>
          </w:p>
        </w:tc>
        <w:tc>
          <w:tcPr>
            <w:tcW w:w="2126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8а-2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8в-9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8г-1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8д-1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8а-1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8в-1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8г-0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8д-0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8а-11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8в-10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8г-2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8д-0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8а-2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8в-1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8г-13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8д-11</w:t>
            </w:r>
          </w:p>
        </w:tc>
      </w:tr>
      <w:tr w:rsidR="00A2442C" w:rsidRPr="00B543D8" w:rsidTr="00073728">
        <w:trPr>
          <w:trHeight w:val="379"/>
        </w:trPr>
        <w:tc>
          <w:tcPr>
            <w:tcW w:w="1702" w:type="dxa"/>
            <w:vMerge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42C" w:rsidRPr="008452F5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2442C" w:rsidRPr="008452F5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442C" w:rsidRPr="008452F5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2442C" w:rsidRPr="008452F5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2442C" w:rsidRPr="00B543D8" w:rsidTr="00073728">
        <w:trPr>
          <w:trHeight w:val="1461"/>
        </w:trPr>
        <w:tc>
          <w:tcPr>
            <w:tcW w:w="1702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 xml:space="preserve">Выбранные предметы  </w:t>
            </w:r>
            <w:proofErr w:type="spellStart"/>
            <w:r w:rsidRPr="00B543D8">
              <w:rPr>
                <w:rFonts w:ascii="Times New Roman" w:hAnsi="Times New Roman" w:cs="Times New Roman"/>
              </w:rPr>
              <w:t>предпрофиля</w:t>
            </w:r>
            <w:proofErr w:type="spellEnd"/>
            <w:r w:rsidRPr="00B543D8">
              <w:rPr>
                <w:rFonts w:ascii="Times New Roman" w:hAnsi="Times New Roman" w:cs="Times New Roman"/>
              </w:rPr>
              <w:t>/ количество обучающихся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История-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(нем)-1</w:t>
            </w:r>
          </w:p>
        </w:tc>
        <w:tc>
          <w:tcPr>
            <w:tcW w:w="2126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Химия-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Биология-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Экономика-6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География-7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Матем-8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 xml:space="preserve">Физика-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Информат-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Рус.яз-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Матем-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8">
              <w:rPr>
                <w:rFonts w:ascii="Times New Roman" w:hAnsi="Times New Roman" w:cs="Times New Roman"/>
                <w:sz w:val="20"/>
                <w:szCs w:val="20"/>
              </w:rPr>
              <w:t>Литер-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442C" w:rsidRPr="00B543D8" w:rsidTr="00073728">
        <w:trPr>
          <w:trHeight w:val="725"/>
        </w:trPr>
        <w:tc>
          <w:tcPr>
            <w:tcW w:w="1702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</w:rPr>
            </w:pPr>
            <w:r w:rsidRPr="00B543D8">
              <w:rPr>
                <w:rFonts w:ascii="Times New Roman" w:hAnsi="Times New Roman" w:cs="Times New Roman"/>
              </w:rPr>
              <w:t xml:space="preserve">Предметы (курсы), выбранные </w:t>
            </w:r>
            <w:r w:rsidRPr="00B543D8">
              <w:rPr>
                <w:rFonts w:ascii="Times New Roman" w:hAnsi="Times New Roman" w:cs="Times New Roman"/>
                <w:u w:val="single"/>
              </w:rPr>
              <w:t>дополнительно</w:t>
            </w:r>
            <w:r w:rsidRPr="00B543D8">
              <w:rPr>
                <w:rFonts w:ascii="Times New Roman" w:hAnsi="Times New Roman" w:cs="Times New Roman"/>
              </w:rPr>
              <w:t>/ количество обучающихся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Рус-8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Литер-5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Физика-1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Биолог-3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Эконом-2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Истор-3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Биолог-1</w:t>
            </w:r>
          </w:p>
        </w:tc>
        <w:tc>
          <w:tcPr>
            <w:tcW w:w="2126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Рус-9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Мат-1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gramEnd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Экон-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Черчен-2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Физика-1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Инф-1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Ф-ра-1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Черчен-1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Англ-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Истор-1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Программ-1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Хим-3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Черчен-7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Рус-6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Техн-2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Экон-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Инф-1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Мат-2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Литер-1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Истор-1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Муз-2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Нем.яз-1</w:t>
            </w:r>
          </w:p>
        </w:tc>
      </w:tr>
    </w:tbl>
    <w:p w:rsidR="00A2442C" w:rsidRDefault="00A2442C" w:rsidP="00A2442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2442C" w:rsidRDefault="00D82F5F" w:rsidP="00A244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A2442C" w:rsidRPr="00832E60">
        <w:rPr>
          <w:rFonts w:ascii="Times New Roman" w:hAnsi="Times New Roman" w:cs="Times New Roman"/>
          <w:sz w:val="24"/>
          <w:szCs w:val="24"/>
        </w:rPr>
        <w:t xml:space="preserve"> оказались </w:t>
      </w:r>
      <w:proofErr w:type="gramStart"/>
      <w:r w:rsidR="00A2442C" w:rsidRPr="00832E60">
        <w:rPr>
          <w:rFonts w:ascii="Times New Roman" w:hAnsi="Times New Roman" w:cs="Times New Roman"/>
          <w:sz w:val="24"/>
          <w:szCs w:val="24"/>
        </w:rPr>
        <w:t xml:space="preserve">востребованные  </w:t>
      </w:r>
      <w:r w:rsidR="00A2442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2442C">
        <w:rPr>
          <w:rFonts w:ascii="Times New Roman" w:hAnsi="Times New Roman" w:cs="Times New Roman"/>
          <w:sz w:val="24"/>
          <w:szCs w:val="24"/>
        </w:rPr>
        <w:t>редпрофиля</w:t>
      </w:r>
      <w:proofErr w:type="spellEnd"/>
      <w:r w:rsidR="00A2442C" w:rsidRPr="00832E60">
        <w:rPr>
          <w:rFonts w:ascii="Times New Roman" w:hAnsi="Times New Roman" w:cs="Times New Roman"/>
          <w:sz w:val="24"/>
          <w:szCs w:val="24"/>
        </w:rPr>
        <w:t xml:space="preserve"> :  </w:t>
      </w:r>
      <w:r w:rsidR="00A2442C">
        <w:rPr>
          <w:rFonts w:ascii="Times New Roman" w:hAnsi="Times New Roman" w:cs="Times New Roman"/>
          <w:sz w:val="24"/>
          <w:szCs w:val="24"/>
        </w:rPr>
        <w:t xml:space="preserve">гуманитарный, естественно-научный, технологический и универсальный. Наиболее </w:t>
      </w:r>
      <w:proofErr w:type="gramStart"/>
      <w:r w:rsidR="00A2442C">
        <w:rPr>
          <w:rFonts w:ascii="Times New Roman" w:hAnsi="Times New Roman" w:cs="Times New Roman"/>
          <w:sz w:val="24"/>
          <w:szCs w:val="24"/>
        </w:rPr>
        <w:t xml:space="preserve">востребованные </w:t>
      </w:r>
      <w:r w:rsidR="00A2442C" w:rsidRPr="00832E60">
        <w:rPr>
          <w:rFonts w:ascii="Times New Roman" w:hAnsi="Times New Roman" w:cs="Times New Roman"/>
          <w:sz w:val="24"/>
          <w:szCs w:val="24"/>
        </w:rPr>
        <w:t xml:space="preserve"> предметы</w:t>
      </w:r>
      <w:proofErr w:type="gramEnd"/>
      <w:r w:rsidR="00A2442C" w:rsidRPr="00832E60">
        <w:rPr>
          <w:rFonts w:ascii="Times New Roman" w:hAnsi="Times New Roman" w:cs="Times New Roman"/>
          <w:sz w:val="24"/>
          <w:szCs w:val="24"/>
        </w:rPr>
        <w:t xml:space="preserve"> :</w:t>
      </w:r>
      <w:r w:rsidR="00A2442C">
        <w:rPr>
          <w:rFonts w:ascii="Times New Roman" w:hAnsi="Times New Roman" w:cs="Times New Roman"/>
          <w:sz w:val="24"/>
          <w:szCs w:val="24"/>
        </w:rPr>
        <w:t xml:space="preserve"> история, общество, химия, биология, математика, физика, информатика, русский язык. </w:t>
      </w:r>
    </w:p>
    <w:p w:rsidR="00A2442C" w:rsidRPr="00C069DB" w:rsidRDefault="00A2442C" w:rsidP="00A2442C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DB">
        <w:rPr>
          <w:rFonts w:ascii="Times New Roman" w:hAnsi="Times New Roman" w:cs="Times New Roman"/>
          <w:sz w:val="24"/>
          <w:szCs w:val="24"/>
        </w:rPr>
        <w:t xml:space="preserve">В 9 классе учебный план в части формируемой участниками образовательных отношений </w:t>
      </w:r>
      <w:proofErr w:type="gramStart"/>
      <w:r w:rsidRPr="00C069DB">
        <w:rPr>
          <w:rFonts w:ascii="Times New Roman" w:hAnsi="Times New Roman" w:cs="Times New Roman"/>
          <w:sz w:val="24"/>
          <w:szCs w:val="24"/>
        </w:rPr>
        <w:t>представлен  часами</w:t>
      </w:r>
      <w:proofErr w:type="gramEnd"/>
      <w:r w:rsidRPr="00C069DB">
        <w:rPr>
          <w:rFonts w:ascii="Times New Roman" w:hAnsi="Times New Roman" w:cs="Times New Roman"/>
          <w:sz w:val="24"/>
          <w:szCs w:val="24"/>
        </w:rPr>
        <w:t xml:space="preserve"> направленными на </w:t>
      </w:r>
      <w:proofErr w:type="spellStart"/>
      <w:r w:rsidRPr="00C069DB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C069DB">
        <w:rPr>
          <w:rFonts w:ascii="Times New Roman" w:hAnsi="Times New Roman" w:cs="Times New Roman"/>
          <w:sz w:val="24"/>
          <w:szCs w:val="24"/>
        </w:rPr>
        <w:t xml:space="preserve"> подготовку . В 2020-2021 учебном году, в соответствии с запросами социума и возможностей школы   сформированы 4 </w:t>
      </w:r>
      <w:proofErr w:type="spellStart"/>
      <w:r w:rsidRPr="00C069DB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="00D82F5F">
        <w:rPr>
          <w:rFonts w:ascii="Times New Roman" w:hAnsi="Times New Roman" w:cs="Times New Roman"/>
          <w:sz w:val="24"/>
          <w:szCs w:val="24"/>
        </w:rPr>
        <w:t xml:space="preserve"> </w:t>
      </w:r>
      <w:r w:rsidRPr="00C069DB">
        <w:rPr>
          <w:rFonts w:ascii="Times New Roman" w:hAnsi="Times New Roman" w:cs="Times New Roman"/>
          <w:sz w:val="24"/>
          <w:szCs w:val="24"/>
        </w:rPr>
        <w:t>группы : технологическая, естественно-научная, универсальная, гуманитарная.</w:t>
      </w:r>
    </w:p>
    <w:p w:rsidR="00A2442C" w:rsidRPr="00C069DB" w:rsidRDefault="00A2442C" w:rsidP="00A2442C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69DB">
        <w:rPr>
          <w:rFonts w:ascii="Times New Roman" w:hAnsi="Times New Roman" w:cs="Times New Roman"/>
          <w:sz w:val="24"/>
          <w:szCs w:val="24"/>
        </w:rPr>
        <w:t>технологической  группе</w:t>
      </w:r>
      <w:proofErr w:type="gramEnd"/>
      <w:r w:rsidRPr="00C069DB">
        <w:rPr>
          <w:rFonts w:ascii="Times New Roman" w:hAnsi="Times New Roman" w:cs="Times New Roman"/>
          <w:sz w:val="24"/>
          <w:szCs w:val="24"/>
        </w:rPr>
        <w:t xml:space="preserve"> расширенно  изуча</w:t>
      </w:r>
      <w:r w:rsidR="00815CA5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>: алгебра, геометрия, физика, информатика; в естественно- научной  группе: химия и биология; гуманитарной группе расширенно обуча</w:t>
      </w:r>
      <w:r w:rsidR="00815CA5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 xml:space="preserve"> :обществознание, история;  в универсальной группе  расширенно  изуча</w:t>
      </w:r>
      <w:r w:rsidR="00815CA5">
        <w:rPr>
          <w:rFonts w:ascii="Times New Roman" w:hAnsi="Times New Roman" w:cs="Times New Roman"/>
          <w:sz w:val="24"/>
          <w:szCs w:val="24"/>
        </w:rPr>
        <w:t>лись</w:t>
      </w:r>
      <w:r w:rsidRPr="00C069DB">
        <w:rPr>
          <w:rFonts w:ascii="Times New Roman" w:hAnsi="Times New Roman" w:cs="Times New Roman"/>
          <w:sz w:val="24"/>
          <w:szCs w:val="24"/>
        </w:rPr>
        <w:t>:  алгебра, геометрия и русский язык.</w:t>
      </w:r>
    </w:p>
    <w:p w:rsidR="00A2442C" w:rsidRPr="00824C76" w:rsidRDefault="00A2442C" w:rsidP="00A2442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76">
        <w:rPr>
          <w:rFonts w:ascii="Times New Roman" w:hAnsi="Times New Roman" w:cs="Times New Roman"/>
          <w:b/>
          <w:sz w:val="24"/>
          <w:szCs w:val="24"/>
        </w:rPr>
        <w:t>Анализ анкет обучающихся   9 классов  по профильному обучению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1843"/>
        <w:gridCol w:w="1843"/>
        <w:gridCol w:w="1559"/>
        <w:gridCol w:w="1701"/>
      </w:tblGrid>
      <w:tr w:rsidR="00A2442C" w:rsidRPr="00B543D8" w:rsidTr="00073728">
        <w:trPr>
          <w:trHeight w:val="1021"/>
        </w:trPr>
        <w:tc>
          <w:tcPr>
            <w:tcW w:w="2127" w:type="dxa"/>
            <w:gridSpan w:val="2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Социально-эконом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2442C" w:rsidRPr="00B543D8" w:rsidTr="00073728">
        <w:trPr>
          <w:trHeight w:val="1303"/>
        </w:trPr>
        <w:tc>
          <w:tcPr>
            <w:tcW w:w="2127" w:type="dxa"/>
            <w:gridSpan w:val="2"/>
            <w:vMerge w:val="restart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 желающих посещать  данный профиль 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в 2020-2021 г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9в-0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9а-3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9б-0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9в-4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9в-0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9а-7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9б-5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9в-3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9б-4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9в-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C" w:rsidRPr="00B543D8" w:rsidTr="00073728">
        <w:trPr>
          <w:trHeight w:val="620"/>
        </w:trPr>
        <w:tc>
          <w:tcPr>
            <w:tcW w:w="2127" w:type="dxa"/>
            <w:gridSpan w:val="2"/>
            <w:vMerge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42C" w:rsidRPr="00B21BB2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442C" w:rsidRPr="00B21BB2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442C" w:rsidRPr="00B21BB2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442C" w:rsidRPr="00B21BB2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2442C" w:rsidRPr="00B21BB2" w:rsidRDefault="00A2442C" w:rsidP="00D8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442C" w:rsidRPr="00B543D8" w:rsidTr="00073728">
        <w:trPr>
          <w:trHeight w:val="1081"/>
        </w:trPr>
        <w:tc>
          <w:tcPr>
            <w:tcW w:w="2127" w:type="dxa"/>
            <w:gridSpan w:val="2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(курсы), выбранные дополнительно/ количество обучающихся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Англ-2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Геогр-1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Истор-1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Алг-2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Геом-2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Литер-1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Общ-1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Хим-2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Общ-1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Истор-2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Физика-2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Геогр-2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Инф-2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Мат-1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Анг-3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Алг-4</w:t>
            </w:r>
          </w:p>
          <w:p w:rsidR="00A2442C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Рус.яз-2</w:t>
            </w:r>
          </w:p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</w:t>
            </w:r>
          </w:p>
        </w:tc>
      </w:tr>
      <w:tr w:rsidR="00A2442C" w:rsidRPr="00B543D8" w:rsidTr="00073728">
        <w:trPr>
          <w:trHeight w:val="532"/>
        </w:trPr>
        <w:tc>
          <w:tcPr>
            <w:tcW w:w="1418" w:type="dxa"/>
            <w:vMerge w:val="restart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709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:rsidR="00A2442C" w:rsidRPr="00B543D8" w:rsidRDefault="00A2442C" w:rsidP="00D8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442C" w:rsidRPr="00B543D8" w:rsidTr="00073728">
        <w:trPr>
          <w:trHeight w:val="541"/>
        </w:trPr>
        <w:tc>
          <w:tcPr>
            <w:tcW w:w="1418" w:type="dxa"/>
            <w:vMerge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442C" w:rsidRPr="00B543D8" w:rsidRDefault="00A2442C" w:rsidP="00D8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42C" w:rsidRPr="00B543D8" w:rsidRDefault="00A2442C" w:rsidP="00D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42C" w:rsidRDefault="00A2442C" w:rsidP="00A2442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2442C" w:rsidRDefault="00A2442C" w:rsidP="00A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E60">
        <w:rPr>
          <w:rFonts w:ascii="Times New Roman" w:hAnsi="Times New Roman" w:cs="Times New Roman"/>
          <w:sz w:val="24"/>
          <w:szCs w:val="24"/>
        </w:rPr>
        <w:t>сновно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2E60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32E60">
        <w:rPr>
          <w:rFonts w:ascii="Times New Roman" w:hAnsi="Times New Roman" w:cs="Times New Roman"/>
          <w:sz w:val="24"/>
          <w:szCs w:val="24"/>
        </w:rPr>
        <w:t xml:space="preserve"> пал на 2 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>профиля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технологический и </w:t>
      </w:r>
      <w:r w:rsidRPr="00832E60">
        <w:rPr>
          <w:rFonts w:ascii="Times New Roman" w:hAnsi="Times New Roman" w:cs="Times New Roman"/>
          <w:sz w:val="24"/>
          <w:szCs w:val="24"/>
        </w:rPr>
        <w:t xml:space="preserve"> естественно-научный.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выбора обучающихся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Pr="00832E60">
        <w:rPr>
          <w:rFonts w:ascii="Times New Roman" w:hAnsi="Times New Roman" w:cs="Times New Roman"/>
          <w:sz w:val="24"/>
          <w:szCs w:val="24"/>
        </w:rPr>
        <w:t xml:space="preserve">, в 10 классах  </w:t>
      </w:r>
      <w:r>
        <w:rPr>
          <w:rFonts w:ascii="Times New Roman" w:hAnsi="Times New Roman" w:cs="Times New Roman"/>
          <w:sz w:val="24"/>
          <w:szCs w:val="24"/>
        </w:rPr>
        <w:t xml:space="preserve">были сформированы 2 класса: 10а ( технологическая и естественно-научная группа), 10б ( универсальный класс)- </w:t>
      </w:r>
      <w:r w:rsidRPr="00832E60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запросы которых «не вписываются» в рамки других профилей.</w:t>
      </w:r>
    </w:p>
    <w:p w:rsidR="00A10260" w:rsidRPr="00D82F5F" w:rsidRDefault="00A10260" w:rsidP="00A102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 xml:space="preserve">Таким образом, при формировании </w:t>
      </w:r>
      <w:proofErr w:type="gramStart"/>
      <w:r w:rsidRPr="00D82F5F">
        <w:rPr>
          <w:rFonts w:ascii="Times New Roman" w:hAnsi="Times New Roman" w:cs="Times New Roman"/>
          <w:sz w:val="24"/>
          <w:szCs w:val="24"/>
        </w:rPr>
        <w:t>УП  на</w:t>
      </w:r>
      <w:proofErr w:type="gramEnd"/>
      <w:r w:rsidRPr="00D82F5F">
        <w:rPr>
          <w:rFonts w:ascii="Times New Roman" w:hAnsi="Times New Roman" w:cs="Times New Roman"/>
          <w:sz w:val="24"/>
          <w:szCs w:val="24"/>
        </w:rPr>
        <w:t xml:space="preserve"> 2020-2021уч.год   </w:t>
      </w:r>
      <w:r w:rsidR="00A2442C" w:rsidRPr="00D82F5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82F5F">
        <w:rPr>
          <w:rFonts w:ascii="Times New Roman" w:hAnsi="Times New Roman" w:cs="Times New Roman"/>
          <w:sz w:val="24"/>
          <w:szCs w:val="24"/>
        </w:rPr>
        <w:t>максимально учтены как возможности школы так и  образовательные потребности  обучающихся и  их родителей ( законных представителей).</w:t>
      </w:r>
    </w:p>
    <w:p w:rsidR="004762AF" w:rsidRPr="00D82F5F" w:rsidRDefault="004762AF" w:rsidP="00476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>Профильное обучение направлено на реализацию личностно ориентированного учебного процесса. При этом существенно расширяются возможности выстраивания учеником индивидуальной образовательной траектории.</w:t>
      </w:r>
    </w:p>
    <w:p w:rsidR="004762AF" w:rsidRPr="00D82F5F" w:rsidRDefault="004762AF" w:rsidP="00476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>Переход к профильному обучению преследует следующие цели:</w:t>
      </w:r>
    </w:p>
    <w:p w:rsidR="004762AF" w:rsidRPr="00D82F5F" w:rsidRDefault="004762AF" w:rsidP="004762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>обеспечить расширенное изучение отдельных предметов программы среднего общего образования;</w:t>
      </w:r>
    </w:p>
    <w:p w:rsidR="004762AF" w:rsidRPr="00D82F5F" w:rsidRDefault="004762AF" w:rsidP="004762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4762AF" w:rsidRPr="00D82F5F" w:rsidRDefault="004762AF" w:rsidP="004762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F5F">
        <w:rPr>
          <w:rFonts w:ascii="Times New Roman" w:hAnsi="Times New Roman" w:cs="Times New Roman"/>
          <w:sz w:val="24"/>
          <w:szCs w:val="24"/>
        </w:rPr>
        <w:t>способствовать  установлению</w:t>
      </w:r>
      <w:proofErr w:type="gramEnd"/>
      <w:r w:rsidRPr="00D82F5F">
        <w:rPr>
          <w:rFonts w:ascii="Times New Roman" w:hAnsi="Times New Roman" w:cs="Times New Roman"/>
          <w:sz w:val="24"/>
          <w:szCs w:val="24"/>
        </w:rPr>
        <w:t xml:space="preserve">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4762AF" w:rsidRPr="00D82F5F" w:rsidRDefault="004762AF" w:rsidP="004762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D82F5F" w:rsidRDefault="003B7B5F" w:rsidP="00D82F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F5F">
        <w:rPr>
          <w:rFonts w:ascii="Times New Roman" w:hAnsi="Times New Roman" w:cs="Times New Roman"/>
          <w:sz w:val="24"/>
          <w:szCs w:val="24"/>
        </w:rPr>
        <w:t xml:space="preserve">Одним из показателей результативности профильного и </w:t>
      </w:r>
      <w:proofErr w:type="spellStart"/>
      <w:r w:rsidR="00D82F5F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D82F5F">
        <w:rPr>
          <w:rFonts w:ascii="Times New Roman" w:hAnsi="Times New Roman" w:cs="Times New Roman"/>
          <w:sz w:val="24"/>
          <w:szCs w:val="24"/>
        </w:rPr>
        <w:t xml:space="preserve"> обучения является результативность участия обучающихся </w:t>
      </w:r>
      <w:proofErr w:type="gramStart"/>
      <w:r w:rsidR="00D82F5F">
        <w:rPr>
          <w:rFonts w:ascii="Times New Roman" w:hAnsi="Times New Roman" w:cs="Times New Roman"/>
          <w:sz w:val="24"/>
          <w:szCs w:val="24"/>
        </w:rPr>
        <w:t>в Всероссийской олимпиады</w:t>
      </w:r>
      <w:proofErr w:type="gramEnd"/>
      <w:r w:rsidR="00D82F5F">
        <w:rPr>
          <w:rFonts w:ascii="Times New Roman" w:hAnsi="Times New Roman" w:cs="Times New Roman"/>
          <w:sz w:val="24"/>
          <w:szCs w:val="24"/>
        </w:rPr>
        <w:t xml:space="preserve"> школьников различного уровня.</w:t>
      </w:r>
    </w:p>
    <w:p w:rsidR="00D93C63" w:rsidRDefault="00D82F5F" w:rsidP="00D82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</w:t>
      </w:r>
      <w:r w:rsidR="0068628A">
        <w:rPr>
          <w:rFonts w:ascii="Times New Roman" w:hAnsi="Times New Roman" w:cs="Times New Roman"/>
          <w:b/>
          <w:sz w:val="24"/>
          <w:szCs w:val="24"/>
        </w:rPr>
        <w:t xml:space="preserve">ость участия обучающихся школы </w:t>
      </w:r>
      <w:r w:rsidR="00D93C63">
        <w:rPr>
          <w:rFonts w:ascii="Times New Roman" w:hAnsi="Times New Roman" w:cs="Times New Roman"/>
          <w:b/>
          <w:sz w:val="24"/>
          <w:szCs w:val="24"/>
        </w:rPr>
        <w:t xml:space="preserve"> по профильным предметам </w:t>
      </w:r>
      <w:r>
        <w:rPr>
          <w:rFonts w:ascii="Times New Roman" w:hAnsi="Times New Roman" w:cs="Times New Roman"/>
          <w:b/>
          <w:sz w:val="24"/>
          <w:szCs w:val="24"/>
        </w:rPr>
        <w:t>на муниципальном этапе  Всероссийской олимпиады школьников</w:t>
      </w:r>
      <w:r w:rsidR="00D93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F5F" w:rsidRDefault="0068628A" w:rsidP="00D82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D93C63" w:rsidRDefault="00D93C63" w:rsidP="00D82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1707"/>
        <w:gridCol w:w="1855"/>
      </w:tblGrid>
      <w:tr w:rsidR="0068628A" w:rsidTr="0068628A">
        <w:trPr>
          <w:trHeight w:val="284"/>
        </w:trPr>
        <w:tc>
          <w:tcPr>
            <w:tcW w:w="3562" w:type="dxa"/>
            <w:vMerge w:val="restart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62" w:type="dxa"/>
            <w:vMerge w:val="restart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2" w:type="dxa"/>
            <w:gridSpan w:val="2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628A" w:rsidTr="0068628A">
        <w:trPr>
          <w:trHeight w:val="267"/>
        </w:trPr>
        <w:tc>
          <w:tcPr>
            <w:tcW w:w="3562" w:type="dxa"/>
            <w:vMerge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8628A" w:rsidTr="0068628A">
        <w:tc>
          <w:tcPr>
            <w:tcW w:w="3562" w:type="dxa"/>
            <w:vMerge w:val="restart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8A" w:rsidTr="0068628A">
        <w:tc>
          <w:tcPr>
            <w:tcW w:w="3562" w:type="dxa"/>
            <w:vMerge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28A" w:rsidTr="0068628A"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28A" w:rsidTr="0068628A"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8A" w:rsidTr="0068628A"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28A" w:rsidTr="0068628A">
        <w:tc>
          <w:tcPr>
            <w:tcW w:w="3562" w:type="dxa"/>
            <w:vMerge w:val="restart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8A" w:rsidTr="0068628A">
        <w:tc>
          <w:tcPr>
            <w:tcW w:w="3562" w:type="dxa"/>
            <w:vMerge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28A" w:rsidTr="0068628A"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28A" w:rsidTr="0068628A"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28A" w:rsidTr="0068628A">
        <w:tc>
          <w:tcPr>
            <w:tcW w:w="3562" w:type="dxa"/>
            <w:vMerge w:val="restart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8A" w:rsidTr="0068628A">
        <w:tc>
          <w:tcPr>
            <w:tcW w:w="3562" w:type="dxa"/>
            <w:vMerge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8628A">
        <w:tc>
          <w:tcPr>
            <w:tcW w:w="3562" w:type="dxa"/>
          </w:tcPr>
          <w:p w:rsidR="00D93C63" w:rsidRDefault="00D93C63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62" w:type="dxa"/>
          </w:tcPr>
          <w:p w:rsidR="00D93C63" w:rsidRDefault="00D93C63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93C63" w:rsidRDefault="00D93C63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D93C63" w:rsidRDefault="00D93C63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8A" w:rsidTr="0068628A"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2" w:type="dxa"/>
          </w:tcPr>
          <w:p w:rsidR="0068628A" w:rsidRDefault="0068628A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8628A" w:rsidRDefault="00D93C63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68628A" w:rsidRDefault="00D93C63" w:rsidP="0068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8628A" w:rsidRDefault="0068628A" w:rsidP="006862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C63" w:rsidRDefault="00D93C63" w:rsidP="00D93C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школы  по профильным предметам на региональном  этапе  Всероссийской олимпиады школьников </w:t>
      </w:r>
    </w:p>
    <w:p w:rsidR="00D93C63" w:rsidRDefault="00D93C63" w:rsidP="00D93C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1707"/>
        <w:gridCol w:w="1855"/>
      </w:tblGrid>
      <w:tr w:rsidR="00D93C63" w:rsidTr="0061376D">
        <w:trPr>
          <w:trHeight w:val="284"/>
        </w:trPr>
        <w:tc>
          <w:tcPr>
            <w:tcW w:w="3562" w:type="dxa"/>
            <w:vMerge w:val="restart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62" w:type="dxa"/>
            <w:vMerge w:val="restart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2" w:type="dxa"/>
            <w:gridSpan w:val="2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3C63" w:rsidTr="0061376D">
        <w:trPr>
          <w:trHeight w:val="267"/>
        </w:trPr>
        <w:tc>
          <w:tcPr>
            <w:tcW w:w="3562" w:type="dxa"/>
            <w:vMerge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C63" w:rsidTr="0061376D"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2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3C63" w:rsidRDefault="00D93C63" w:rsidP="00613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3C63" w:rsidRDefault="00D93C63" w:rsidP="006862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CED" w:rsidRPr="00D82F5F" w:rsidRDefault="00406CED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t xml:space="preserve">В соответствии со статьёй 59 Федерального закона «Об образовании в Российской </w:t>
      </w:r>
      <w:proofErr w:type="gramStart"/>
      <w:r w:rsidRPr="00D82F5F">
        <w:rPr>
          <w:rFonts w:ascii="Times New Roman" w:hAnsi="Times New Roman" w:cs="Times New Roman"/>
          <w:sz w:val="24"/>
          <w:szCs w:val="24"/>
        </w:rPr>
        <w:t>Федерации»от</w:t>
      </w:r>
      <w:proofErr w:type="gramEnd"/>
      <w:r w:rsidRPr="00D82F5F">
        <w:rPr>
          <w:rFonts w:ascii="Times New Roman" w:hAnsi="Times New Roman" w:cs="Times New Roman"/>
          <w:sz w:val="24"/>
          <w:szCs w:val="24"/>
        </w:rPr>
        <w:t xml:space="preserve"> 29.12.2012 №273-ФЗ, освоение общеобразовательных программам </w:t>
      </w:r>
      <w:r w:rsidR="00073728" w:rsidRPr="00D82F5F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D82F5F">
        <w:rPr>
          <w:rFonts w:ascii="Times New Roman" w:hAnsi="Times New Roman" w:cs="Times New Roman"/>
          <w:sz w:val="24"/>
          <w:szCs w:val="24"/>
        </w:rPr>
        <w:t>среднего общего образования завершается государственной итоговой аттестацией.</w:t>
      </w:r>
    </w:p>
    <w:p w:rsidR="00406CED" w:rsidRDefault="00406CED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F5F">
        <w:rPr>
          <w:rFonts w:ascii="Times New Roman" w:hAnsi="Times New Roman" w:cs="Times New Roman"/>
          <w:sz w:val="24"/>
          <w:szCs w:val="24"/>
        </w:rPr>
        <w:t>Государственная  итоговая</w:t>
      </w:r>
      <w:proofErr w:type="gramEnd"/>
      <w:r w:rsidR="006E206B">
        <w:rPr>
          <w:rFonts w:ascii="Times New Roman" w:hAnsi="Times New Roman" w:cs="Times New Roman"/>
          <w:sz w:val="24"/>
          <w:szCs w:val="24"/>
        </w:rPr>
        <w:t xml:space="preserve"> </w:t>
      </w:r>
      <w:r w:rsidRPr="00D82F5F">
        <w:rPr>
          <w:rFonts w:ascii="Times New Roman" w:hAnsi="Times New Roman" w:cs="Times New Roman"/>
          <w:sz w:val="24"/>
          <w:szCs w:val="24"/>
        </w:rPr>
        <w:t>аттестация – результат работы всего педагогического коллектива школы. Она занимает особое место в образовательной</w:t>
      </w:r>
      <w:r w:rsidRPr="006003F1">
        <w:rPr>
          <w:rFonts w:ascii="Times New Roman" w:hAnsi="Times New Roman" w:cs="Times New Roman"/>
          <w:sz w:val="24"/>
          <w:szCs w:val="24"/>
        </w:rPr>
        <w:t xml:space="preserve"> деятельности. Именно по результатам итоговой аттестации учащихся педагогический коллектив может в целом подвести итог своей деятельности, обнаружить достижения и недостатки всего учебно-воспитательного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Для администрации и педагогов школы итоги </w:t>
      </w:r>
      <w:r w:rsidR="00073728">
        <w:rPr>
          <w:rFonts w:ascii="Times New Roman" w:hAnsi="Times New Roman" w:cs="Times New Roman"/>
          <w:sz w:val="24"/>
          <w:szCs w:val="24"/>
        </w:rPr>
        <w:t xml:space="preserve">ОГЭ и  </w:t>
      </w:r>
      <w:r>
        <w:rPr>
          <w:rFonts w:ascii="Times New Roman" w:hAnsi="Times New Roman" w:cs="Times New Roman"/>
          <w:sz w:val="24"/>
          <w:szCs w:val="24"/>
        </w:rPr>
        <w:t xml:space="preserve">ЕГЭ становятся важным аналитическим источником информации об уровне общеобразовательной подготовки выпускников. Использование сведений о результатах ЕГЭ даёт основание для принятия управленческих решений администрацией школы по совершенствованию системы контроля качества образования </w:t>
      </w:r>
      <w:r w:rsidR="00073728">
        <w:rPr>
          <w:rFonts w:ascii="Times New Roman" w:hAnsi="Times New Roman" w:cs="Times New Roman"/>
          <w:sz w:val="24"/>
          <w:szCs w:val="24"/>
        </w:rPr>
        <w:t>и подготовки выпускников к прохождениюГИА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5F" w:rsidRDefault="00D82F5F" w:rsidP="005045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5045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участников ОГЭ 2021 </w:t>
      </w:r>
      <w:r w:rsidR="0050451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04519" w:rsidRDefault="00504519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19" w:rsidRDefault="003244BF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BF">
        <w:rPr>
          <w:rFonts w:ascii="Times New Roman" w:hAnsi="Times New Roman" w:cs="Times New Roman"/>
          <w:sz w:val="24"/>
          <w:szCs w:val="24"/>
        </w:rPr>
        <w:t xml:space="preserve">Из 106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9 классов до ГИА были допущены все 106. </w:t>
      </w:r>
      <w:proofErr w:type="gramStart"/>
      <w:r>
        <w:rPr>
          <w:rFonts w:ascii="Times New Roman" w:hAnsi="Times New Roman" w:cs="Times New Roman"/>
          <w:sz w:val="24"/>
          <w:szCs w:val="24"/>
        </w:rPr>
        <w:t>( 100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 ГИА в форме ГВЭ по </w:t>
      </w:r>
      <w:r w:rsidR="009A2A0C">
        <w:rPr>
          <w:rFonts w:ascii="Times New Roman" w:hAnsi="Times New Roman" w:cs="Times New Roman"/>
          <w:sz w:val="24"/>
          <w:szCs w:val="24"/>
        </w:rPr>
        <w:t>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 xml:space="preserve"> сдали абсолютно  все обучающиеся.</w:t>
      </w:r>
      <w:r w:rsidR="00A475D4">
        <w:rPr>
          <w:rFonts w:ascii="Times New Roman" w:hAnsi="Times New Roman" w:cs="Times New Roman"/>
          <w:sz w:val="24"/>
          <w:szCs w:val="24"/>
        </w:rPr>
        <w:t xml:space="preserve"> </w:t>
      </w:r>
      <w:r w:rsidR="009A2A0C">
        <w:rPr>
          <w:rFonts w:ascii="Times New Roman" w:hAnsi="Times New Roman" w:cs="Times New Roman"/>
          <w:sz w:val="24"/>
          <w:szCs w:val="24"/>
        </w:rPr>
        <w:t>К</w:t>
      </w:r>
      <w:r w:rsidR="00A475D4">
        <w:rPr>
          <w:rFonts w:ascii="Times New Roman" w:hAnsi="Times New Roman" w:cs="Times New Roman"/>
          <w:sz w:val="24"/>
          <w:szCs w:val="24"/>
        </w:rPr>
        <w:t xml:space="preserve"> сожалению </w:t>
      </w:r>
      <w:r w:rsidR="009A2A0C">
        <w:rPr>
          <w:rFonts w:ascii="Times New Roman" w:hAnsi="Times New Roman" w:cs="Times New Roman"/>
          <w:sz w:val="24"/>
          <w:szCs w:val="24"/>
        </w:rPr>
        <w:t>ГИА в форме ОГЭ</w:t>
      </w:r>
      <w:r w:rsidR="00A475D4">
        <w:rPr>
          <w:rFonts w:ascii="Times New Roman" w:hAnsi="Times New Roman" w:cs="Times New Roman"/>
          <w:sz w:val="24"/>
          <w:szCs w:val="24"/>
        </w:rPr>
        <w:t xml:space="preserve"> по </w:t>
      </w:r>
      <w:r w:rsidR="009A2A0C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3B7B5F">
        <w:rPr>
          <w:rFonts w:ascii="Times New Roman" w:hAnsi="Times New Roman" w:cs="Times New Roman"/>
          <w:sz w:val="24"/>
          <w:szCs w:val="24"/>
        </w:rPr>
        <w:t xml:space="preserve">и </w:t>
      </w:r>
      <w:r w:rsidR="00A475D4">
        <w:rPr>
          <w:rFonts w:ascii="Times New Roman" w:hAnsi="Times New Roman" w:cs="Times New Roman"/>
          <w:sz w:val="24"/>
          <w:szCs w:val="24"/>
        </w:rPr>
        <w:t xml:space="preserve">математике не смогли </w:t>
      </w:r>
      <w:proofErr w:type="gramStart"/>
      <w:r w:rsidR="00A475D4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9A2A0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9A2A0C">
        <w:rPr>
          <w:rFonts w:ascii="Times New Roman" w:hAnsi="Times New Roman" w:cs="Times New Roman"/>
          <w:sz w:val="24"/>
          <w:szCs w:val="24"/>
        </w:rPr>
        <w:t xml:space="preserve"> и </w:t>
      </w:r>
      <w:r w:rsidR="00A475D4">
        <w:rPr>
          <w:rFonts w:ascii="Times New Roman" w:hAnsi="Times New Roman" w:cs="Times New Roman"/>
          <w:sz w:val="24"/>
          <w:szCs w:val="24"/>
        </w:rPr>
        <w:t xml:space="preserve">15 обучающихся </w:t>
      </w:r>
      <w:r w:rsidR="009A2A0C">
        <w:rPr>
          <w:rFonts w:ascii="Times New Roman" w:hAnsi="Times New Roman" w:cs="Times New Roman"/>
          <w:sz w:val="24"/>
          <w:szCs w:val="24"/>
        </w:rPr>
        <w:t>соответственно</w:t>
      </w:r>
      <w:r w:rsidR="00A475D4">
        <w:rPr>
          <w:rFonts w:ascii="Times New Roman" w:hAnsi="Times New Roman" w:cs="Times New Roman"/>
          <w:sz w:val="24"/>
          <w:szCs w:val="24"/>
        </w:rPr>
        <w:t>.</w:t>
      </w:r>
      <w:r w:rsidR="009A2A0C">
        <w:rPr>
          <w:rFonts w:ascii="Times New Roman" w:hAnsi="Times New Roman" w:cs="Times New Roman"/>
          <w:sz w:val="24"/>
          <w:szCs w:val="24"/>
        </w:rPr>
        <w:t xml:space="preserve"> Причём два обучающихся школы не смогли перейти минимальный порог сразу по двум предметам.</w:t>
      </w:r>
      <w:r w:rsidR="00D43D9F">
        <w:rPr>
          <w:rFonts w:ascii="Times New Roman" w:hAnsi="Times New Roman" w:cs="Times New Roman"/>
          <w:sz w:val="24"/>
          <w:szCs w:val="24"/>
        </w:rPr>
        <w:t xml:space="preserve"> Таким образом аттестат об осн</w:t>
      </w:r>
      <w:r w:rsidR="009A2A0C">
        <w:rPr>
          <w:rFonts w:ascii="Times New Roman" w:hAnsi="Times New Roman" w:cs="Times New Roman"/>
          <w:sz w:val="24"/>
          <w:szCs w:val="24"/>
        </w:rPr>
        <w:t xml:space="preserve">овном общем образовании получил 91 девятиклассник </w:t>
      </w:r>
      <w:proofErr w:type="gramStart"/>
      <w:r w:rsidR="009A2A0C">
        <w:rPr>
          <w:rFonts w:ascii="Times New Roman" w:hAnsi="Times New Roman" w:cs="Times New Roman"/>
          <w:sz w:val="24"/>
          <w:szCs w:val="24"/>
        </w:rPr>
        <w:t>(</w:t>
      </w:r>
      <w:r w:rsidR="00D43D9F">
        <w:rPr>
          <w:rFonts w:ascii="Times New Roman" w:hAnsi="Times New Roman" w:cs="Times New Roman"/>
          <w:sz w:val="24"/>
          <w:szCs w:val="24"/>
        </w:rPr>
        <w:t xml:space="preserve"> 85</w:t>
      </w:r>
      <w:proofErr w:type="gramEnd"/>
      <w:r w:rsidR="00D43D9F">
        <w:rPr>
          <w:rFonts w:ascii="Times New Roman" w:hAnsi="Times New Roman" w:cs="Times New Roman"/>
          <w:sz w:val="24"/>
          <w:szCs w:val="24"/>
        </w:rPr>
        <w:t>,8 %</w:t>
      </w:r>
      <w:r w:rsidR="009A2A0C">
        <w:rPr>
          <w:rFonts w:ascii="Times New Roman" w:hAnsi="Times New Roman" w:cs="Times New Roman"/>
          <w:sz w:val="24"/>
          <w:szCs w:val="24"/>
        </w:rPr>
        <w:t>)</w:t>
      </w:r>
      <w:r w:rsidR="00D43D9F">
        <w:rPr>
          <w:rFonts w:ascii="Times New Roman" w:hAnsi="Times New Roman" w:cs="Times New Roman"/>
          <w:sz w:val="24"/>
          <w:szCs w:val="24"/>
        </w:rPr>
        <w:t>, из них 6 обучающихся ( 5,8%) получили аттестат с отличием.</w:t>
      </w:r>
    </w:p>
    <w:p w:rsidR="00D43D9F" w:rsidRDefault="00D43D9F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D9F" w:rsidRDefault="00D43D9F" w:rsidP="00D37B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61376D">
        <w:rPr>
          <w:rFonts w:ascii="Times New Roman" w:hAnsi="Times New Roman" w:cs="Times New Roman"/>
          <w:b/>
          <w:sz w:val="24"/>
          <w:szCs w:val="24"/>
        </w:rPr>
        <w:t xml:space="preserve">ты итоговой аттестации  </w:t>
      </w:r>
    </w:p>
    <w:p w:rsidR="00D37BBD" w:rsidRDefault="00D37BBD" w:rsidP="00D37B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263"/>
        <w:gridCol w:w="576"/>
        <w:gridCol w:w="576"/>
        <w:gridCol w:w="576"/>
        <w:gridCol w:w="576"/>
        <w:gridCol w:w="983"/>
        <w:gridCol w:w="911"/>
      </w:tblGrid>
      <w:tr w:rsidR="00D43D9F" w:rsidRPr="003B7B5F" w:rsidTr="009A2A0C">
        <w:trPr>
          <w:trHeight w:val="302"/>
        </w:trPr>
        <w:tc>
          <w:tcPr>
            <w:tcW w:w="3225" w:type="dxa"/>
            <w:vMerge w:val="restart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3" w:type="dxa"/>
            <w:vMerge w:val="restart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576" w:type="dxa"/>
            <w:vMerge w:val="restart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  <w:vMerge w:val="restart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94" w:type="dxa"/>
            <w:gridSpan w:val="2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43D9F" w:rsidRPr="003B7B5F" w:rsidTr="009A2A0C">
        <w:trPr>
          <w:trHeight w:val="249"/>
        </w:trPr>
        <w:tc>
          <w:tcPr>
            <w:tcW w:w="3225" w:type="dxa"/>
            <w:vMerge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B7B5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1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3D9F" w:rsidRPr="003B7B5F" w:rsidTr="009A2A0C">
        <w:tc>
          <w:tcPr>
            <w:tcW w:w="3225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3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43D9F" w:rsidRPr="003B7B5F" w:rsidRDefault="00D43D9F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D43D9F" w:rsidRPr="003B7B5F" w:rsidRDefault="00AD404B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D43D9F" w:rsidRPr="003B7B5F" w:rsidRDefault="00AD404B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1F25" w:rsidRPr="003B7B5F" w:rsidTr="009A2A0C">
        <w:tc>
          <w:tcPr>
            <w:tcW w:w="3225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3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11" w:type="dxa"/>
          </w:tcPr>
          <w:p w:rsidR="00CB1F25" w:rsidRPr="003B7B5F" w:rsidRDefault="00CB1F25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D9F" w:rsidRPr="003B7B5F" w:rsidTr="009A2A0C">
        <w:tc>
          <w:tcPr>
            <w:tcW w:w="3225" w:type="dxa"/>
          </w:tcPr>
          <w:p w:rsidR="00D43D9F" w:rsidRPr="003B7B5F" w:rsidRDefault="00696E80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3" w:type="dxa"/>
          </w:tcPr>
          <w:p w:rsidR="00D43D9F" w:rsidRPr="003B7B5F" w:rsidRDefault="00696E80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D43D9F" w:rsidRPr="003B7B5F" w:rsidRDefault="00696E80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43D9F" w:rsidRPr="003B7B5F" w:rsidRDefault="00DE5A90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D43D9F" w:rsidRPr="003B7B5F" w:rsidRDefault="00DE5A90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D43D9F" w:rsidRPr="003B7B5F" w:rsidRDefault="00696E80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D43D9F" w:rsidRPr="003B7B5F" w:rsidRDefault="00AD404B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D43D9F" w:rsidRPr="003B7B5F" w:rsidRDefault="00AD404B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43D9F" w:rsidRPr="003B7B5F" w:rsidTr="009A2A0C">
        <w:tc>
          <w:tcPr>
            <w:tcW w:w="3225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3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D9F" w:rsidRPr="003B7B5F" w:rsidTr="009A2A0C">
        <w:tc>
          <w:tcPr>
            <w:tcW w:w="3225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3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D43D9F" w:rsidRPr="003B7B5F" w:rsidRDefault="00D37BB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BBD" w:rsidRPr="003B7B5F" w:rsidTr="009A2A0C">
        <w:tc>
          <w:tcPr>
            <w:tcW w:w="3225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3263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11" w:type="dxa"/>
          </w:tcPr>
          <w:p w:rsidR="00D37BBD" w:rsidRPr="003B7B5F" w:rsidRDefault="00B260F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37BBD" w:rsidRPr="003B7B5F" w:rsidTr="009A2A0C">
        <w:tc>
          <w:tcPr>
            <w:tcW w:w="3225" w:type="dxa"/>
          </w:tcPr>
          <w:p w:rsidR="00D37BBD" w:rsidRPr="003B7B5F" w:rsidRDefault="009A2A0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3263" w:type="dxa"/>
          </w:tcPr>
          <w:p w:rsidR="00D37BBD" w:rsidRPr="003B7B5F" w:rsidRDefault="0061376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D37BBD" w:rsidRPr="003B7B5F" w:rsidRDefault="0061376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37BBD" w:rsidRPr="003B7B5F" w:rsidRDefault="0061376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D37BBD" w:rsidRPr="003B7B5F" w:rsidRDefault="00AA3E28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D37BBD" w:rsidRPr="003B7B5F" w:rsidRDefault="0061376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D37BBD" w:rsidRPr="003B7B5F" w:rsidRDefault="0061376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D37BBD" w:rsidRPr="003B7B5F" w:rsidRDefault="0061376D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9A2A0C" w:rsidRPr="003B7B5F" w:rsidTr="009A2A0C">
        <w:tc>
          <w:tcPr>
            <w:tcW w:w="3225" w:type="dxa"/>
          </w:tcPr>
          <w:p w:rsidR="009A2A0C" w:rsidRPr="003B7B5F" w:rsidRDefault="009A2A0C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F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3263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9A2A0C" w:rsidRPr="003B7B5F" w:rsidRDefault="00860833" w:rsidP="0040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43D9F" w:rsidRDefault="0061376D" w:rsidP="0061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76D">
        <w:rPr>
          <w:rFonts w:ascii="Times New Roman" w:hAnsi="Times New Roman" w:cs="Times New Roman"/>
          <w:sz w:val="24"/>
          <w:szCs w:val="24"/>
        </w:rPr>
        <w:lastRenderedPageBreak/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3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хороший уровень подготовки обучающихся 9 классов по химии, биологии, информатике, русскому языку; удовлетворительный уровень подготовки обучающихся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обществознанию, истории, математике и неудовлетворительный уровень подготовки обучающихся по географии. </w:t>
      </w:r>
      <w:r w:rsidR="006E206B">
        <w:rPr>
          <w:rFonts w:ascii="Times New Roman" w:hAnsi="Times New Roman" w:cs="Times New Roman"/>
          <w:sz w:val="24"/>
          <w:szCs w:val="24"/>
        </w:rPr>
        <w:t xml:space="preserve"> Ни один обучающийся 9 класса, выбравшим географию для прохождения </w:t>
      </w:r>
      <w:proofErr w:type="gramStart"/>
      <w:r w:rsidR="006E206B">
        <w:rPr>
          <w:rFonts w:ascii="Times New Roman" w:hAnsi="Times New Roman" w:cs="Times New Roman"/>
          <w:sz w:val="24"/>
          <w:szCs w:val="24"/>
        </w:rPr>
        <w:t>ГИА,  не</w:t>
      </w:r>
      <w:proofErr w:type="gramEnd"/>
      <w:r w:rsidR="006E206B">
        <w:rPr>
          <w:rFonts w:ascii="Times New Roman" w:hAnsi="Times New Roman" w:cs="Times New Roman"/>
          <w:sz w:val="24"/>
          <w:szCs w:val="24"/>
        </w:rPr>
        <w:t xml:space="preserve"> смог набрать даже минимального балла, что явно свидетельствует о низком уровне преподавания по данному предмету. </w:t>
      </w:r>
    </w:p>
    <w:p w:rsidR="00504519" w:rsidRDefault="006E206B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пятнадцати неудовлетворительных результатов по математике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отметить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данная ситуация характерна для всей России. Причины таких провалов объясняются не только и не столько качеством преподавания математики, сколько специфической шкалой оценивания по данному предмету.</w:t>
      </w:r>
    </w:p>
    <w:p w:rsidR="00504519" w:rsidRDefault="00504519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19" w:rsidRPr="00073728" w:rsidRDefault="00504519" w:rsidP="00406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CED" w:rsidRPr="006E206B" w:rsidRDefault="00406CED" w:rsidP="00406CE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6B">
        <w:rPr>
          <w:rFonts w:ascii="Times New Roman" w:hAnsi="Times New Roman" w:cs="Times New Roman"/>
          <w:b/>
          <w:sz w:val="24"/>
          <w:szCs w:val="24"/>
        </w:rPr>
        <w:t>Общая характеристика участников ЕГЭ  2020 года</w:t>
      </w:r>
    </w:p>
    <w:p w:rsidR="00406CED" w:rsidRDefault="006E206B" w:rsidP="00406CED">
      <w:pPr>
        <w:pStyle w:val="Default"/>
        <w:ind w:firstLine="709"/>
        <w:jc w:val="both"/>
      </w:pPr>
      <w:r>
        <w:t>Из 3</w:t>
      </w:r>
      <w:r w:rsidR="00406CED" w:rsidRPr="006E206B">
        <w:t>6 выпускников 11-х классов к ГИА по образовательным программам среднего об</w:t>
      </w:r>
      <w:r>
        <w:t>щего образования были допущены 35(97,2%)</w:t>
      </w:r>
      <w:r w:rsidR="00406CED" w:rsidRPr="006E206B">
        <w:t xml:space="preserve">. </w:t>
      </w:r>
      <w:r w:rsidR="00423C2A">
        <w:t>По результатам обучения в</w:t>
      </w:r>
      <w:r w:rsidR="00406CED" w:rsidRPr="006E206B">
        <w:t xml:space="preserve"> 202</w:t>
      </w:r>
      <w:r w:rsidR="00957634">
        <w:t>1</w:t>
      </w:r>
      <w:r w:rsidR="00406CED" w:rsidRPr="006E206B">
        <w:t xml:space="preserve"> году </w:t>
      </w:r>
      <w:r w:rsidR="00423C2A">
        <w:t xml:space="preserve">4 выпускника претендовали на получение </w:t>
      </w:r>
      <w:r w:rsidR="00406CED" w:rsidRPr="006E206B">
        <w:t>медал</w:t>
      </w:r>
      <w:r w:rsidR="00423C2A">
        <w:t>и</w:t>
      </w:r>
      <w:r w:rsidR="00406CED" w:rsidRPr="006E206B">
        <w:t xml:space="preserve"> «За особые успехи в </w:t>
      </w:r>
      <w:proofErr w:type="gramStart"/>
      <w:r w:rsidR="00406CED" w:rsidRPr="006E206B">
        <w:t xml:space="preserve">учении» </w:t>
      </w:r>
      <w:r w:rsidR="00423C2A">
        <w:t xml:space="preserve"> и</w:t>
      </w:r>
      <w:proofErr w:type="gramEnd"/>
      <w:r w:rsidR="00423C2A">
        <w:t xml:space="preserve"> один выпускник претендовал на получение региональной медали «За особые достижения в учении». В связи с изменившимися в 2021 году требованиями к получению медалей, по состоянию на 25 июня 2021 года, утвердительно можно сказать о получении пока только одной медали «За особые успехи в учении», по остальным медалистам вопрос остаётся открытым до момента оглашения результатов экзаменов по выбору по обществознанию, информатике, биологии</w:t>
      </w:r>
      <w:r w:rsidR="00406CED" w:rsidRPr="006E206B">
        <w:t>.</w:t>
      </w:r>
    </w:p>
    <w:p w:rsidR="00406CED" w:rsidRDefault="00406CED" w:rsidP="00406CED">
      <w:pPr>
        <w:spacing w:after="0" w:line="240" w:lineRule="auto"/>
        <w:ind w:left="83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6CED" w:rsidRPr="00FD1328" w:rsidRDefault="00406CED" w:rsidP="0040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28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(средний тестовый балл) в форме ЕГЭ</w:t>
      </w:r>
    </w:p>
    <w:p w:rsidR="00FD1328" w:rsidRPr="00FD1328" w:rsidRDefault="00FD1328" w:rsidP="0040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28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2021-2022 </w:t>
      </w:r>
      <w:proofErr w:type="spellStart"/>
      <w:proofErr w:type="gramStart"/>
      <w:r w:rsidRPr="00FD1328">
        <w:rPr>
          <w:rFonts w:ascii="Times New Roman" w:eastAsia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FD1328" w:rsidRPr="00FD1328" w:rsidRDefault="00FD1328" w:rsidP="0040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6"/>
        <w:gridCol w:w="1401"/>
        <w:gridCol w:w="1007"/>
        <w:gridCol w:w="1599"/>
        <w:gridCol w:w="1007"/>
        <w:gridCol w:w="1007"/>
        <w:gridCol w:w="1474"/>
        <w:gridCol w:w="1535"/>
      </w:tblGrid>
      <w:tr w:rsidR="00406CED" w:rsidRPr="00073728" w:rsidTr="00B47B35">
        <w:tc>
          <w:tcPr>
            <w:tcW w:w="775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6" w:type="pct"/>
            <w:shd w:val="clear" w:color="auto" w:fill="F2DBDB" w:themeFill="accent2" w:themeFillTint="33"/>
          </w:tcPr>
          <w:p w:rsidR="00406CED" w:rsidRPr="00FD1328" w:rsidRDefault="00B47B35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71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 школе</w:t>
            </w:r>
          </w:p>
        </w:tc>
        <w:tc>
          <w:tcPr>
            <w:tcW w:w="748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</w:t>
            </w:r>
            <w:r w:rsid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Колпашевскому</w:t>
            </w:r>
            <w:proofErr w:type="spellEnd"/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71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 ТО</w:t>
            </w:r>
          </w:p>
        </w:tc>
        <w:tc>
          <w:tcPr>
            <w:tcW w:w="471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 РФ</w:t>
            </w:r>
          </w:p>
        </w:tc>
        <w:tc>
          <w:tcPr>
            <w:tcW w:w="690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718" w:type="pct"/>
            <w:shd w:val="clear" w:color="auto" w:fill="F2DBDB" w:themeFill="accent2" w:themeFillTint="33"/>
          </w:tcPr>
          <w:p w:rsidR="00406CED" w:rsidRPr="00FD1328" w:rsidRDefault="00406CED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645456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6" w:type="pct"/>
          </w:tcPr>
          <w:p w:rsidR="00B47B35" w:rsidRPr="00645456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pct"/>
          </w:tcPr>
          <w:p w:rsidR="00B47B35" w:rsidRPr="00645456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645456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8" w:type="pct"/>
          </w:tcPr>
          <w:p w:rsidR="00B47B35" w:rsidRPr="00645456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382E24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656" w:type="pct"/>
          </w:tcPr>
          <w:p w:rsidR="00B47B35" w:rsidRPr="00382E24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</w:tcPr>
          <w:p w:rsidR="00B47B35" w:rsidRPr="00382E24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382E24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8" w:type="pct"/>
          </w:tcPr>
          <w:p w:rsidR="00B47B35" w:rsidRPr="00382E24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56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718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6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718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6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718" w:type="pct"/>
          </w:tcPr>
          <w:p w:rsidR="00B47B35" w:rsidRPr="00B47B35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6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8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47B35" w:rsidRPr="00073728" w:rsidTr="00B47B35">
        <w:tc>
          <w:tcPr>
            <w:tcW w:w="775" w:type="pct"/>
            <w:shd w:val="clear" w:color="auto" w:fill="DBE5F1" w:themeFill="accent1" w:themeFillTint="33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6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B47B35" w:rsidRPr="00216DFE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35" w:rsidRPr="00A4372D" w:rsidTr="00B47B35">
        <w:trPr>
          <w:trHeight w:val="86"/>
        </w:trPr>
        <w:tc>
          <w:tcPr>
            <w:tcW w:w="775" w:type="pct"/>
            <w:shd w:val="clear" w:color="auto" w:fill="DBE5F1" w:themeFill="accent1" w:themeFillTint="33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6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8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47B35" w:rsidRPr="00A4372D" w:rsidTr="00B47B35">
        <w:tc>
          <w:tcPr>
            <w:tcW w:w="775" w:type="pct"/>
            <w:shd w:val="clear" w:color="auto" w:fill="DBE5F1" w:themeFill="accent1" w:themeFillTint="33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56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48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471" w:type="pct"/>
          </w:tcPr>
          <w:p w:rsidR="00B47B35" w:rsidRDefault="00B47B35" w:rsidP="00B47B35">
            <w:r w:rsidRPr="005C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690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718" w:type="pct"/>
          </w:tcPr>
          <w:p w:rsidR="00B47B35" w:rsidRPr="00A4372D" w:rsidRDefault="00B47B35" w:rsidP="00B4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406CED" w:rsidRPr="00A4372D" w:rsidRDefault="00406CED" w:rsidP="0040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CED" w:rsidRDefault="00406CED" w:rsidP="0040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C1">
        <w:rPr>
          <w:rFonts w:ascii="Times New Roman" w:eastAsia="Times New Roman" w:hAnsi="Times New Roman" w:cs="Times New Roman"/>
          <w:b/>
          <w:sz w:val="24"/>
          <w:szCs w:val="24"/>
        </w:rPr>
        <w:t>Динамика среднего тестового балла ЕГЭ</w:t>
      </w:r>
    </w:p>
    <w:p w:rsidR="00680B2E" w:rsidRPr="002B77C1" w:rsidRDefault="00680B2E" w:rsidP="0040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2392"/>
        <w:gridCol w:w="1685"/>
        <w:gridCol w:w="1560"/>
        <w:gridCol w:w="1842"/>
        <w:gridCol w:w="2169"/>
      </w:tblGrid>
      <w:tr w:rsidR="00073728" w:rsidRPr="002B77C1" w:rsidTr="00D82F5F">
        <w:tc>
          <w:tcPr>
            <w:tcW w:w="2392" w:type="dxa"/>
            <w:vMerge w:val="restart"/>
            <w:shd w:val="clear" w:color="auto" w:fill="F2DBDB" w:themeFill="accent2" w:themeFillTint="33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56" w:type="dxa"/>
            <w:gridSpan w:val="4"/>
            <w:shd w:val="clear" w:color="auto" w:fill="F2DBDB" w:themeFill="accent2" w:themeFillTint="33"/>
          </w:tcPr>
          <w:p w:rsidR="00073728" w:rsidRPr="002B77C1" w:rsidRDefault="00073728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073728" w:rsidRPr="002B77C1" w:rsidTr="00073728">
        <w:tc>
          <w:tcPr>
            <w:tcW w:w="2392" w:type="dxa"/>
            <w:vMerge/>
            <w:shd w:val="clear" w:color="auto" w:fill="F2DBDB" w:themeFill="accent2" w:themeFillTint="33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F2DBDB" w:themeFill="accent2" w:themeFillTint="33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69" w:type="dxa"/>
            <w:shd w:val="clear" w:color="auto" w:fill="F2DBDB" w:themeFill="accent2" w:themeFillTint="33"/>
          </w:tcPr>
          <w:p w:rsidR="00073728" w:rsidRPr="002B77C1" w:rsidRDefault="00073728" w:rsidP="00073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69" w:type="dxa"/>
          </w:tcPr>
          <w:p w:rsidR="00073728" w:rsidRPr="002B77C1" w:rsidRDefault="00645456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(профиль)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69" w:type="dxa"/>
          </w:tcPr>
          <w:p w:rsidR="00073728" w:rsidRPr="002B77C1" w:rsidRDefault="00382E24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169" w:type="dxa"/>
          </w:tcPr>
          <w:p w:rsidR="00073728" w:rsidRPr="002B77C1" w:rsidRDefault="00B47B35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169" w:type="dxa"/>
          </w:tcPr>
          <w:p w:rsidR="00073728" w:rsidRPr="002B77C1" w:rsidRDefault="00B47B35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169" w:type="dxa"/>
          </w:tcPr>
          <w:p w:rsidR="00073728" w:rsidRPr="002B77C1" w:rsidRDefault="00216DFE" w:rsidP="0007372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169" w:type="dxa"/>
          </w:tcPr>
          <w:p w:rsidR="00073728" w:rsidRPr="002B77C1" w:rsidRDefault="00216DFE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073728" w:rsidRPr="002B77C1" w:rsidTr="00073728">
        <w:trPr>
          <w:trHeight w:val="70"/>
        </w:trPr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169" w:type="dxa"/>
          </w:tcPr>
          <w:p w:rsidR="00073728" w:rsidRPr="002B77C1" w:rsidRDefault="00216DFE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3728" w:rsidRPr="002B77C1" w:rsidTr="00073728">
        <w:tc>
          <w:tcPr>
            <w:tcW w:w="2392" w:type="dxa"/>
            <w:shd w:val="clear" w:color="auto" w:fill="C6D9F1" w:themeFill="text2" w:themeFillTint="33"/>
          </w:tcPr>
          <w:p w:rsidR="00073728" w:rsidRPr="002B77C1" w:rsidRDefault="00073728" w:rsidP="00A1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85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073728" w:rsidRPr="002B77C1" w:rsidRDefault="00073728" w:rsidP="00A10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169" w:type="dxa"/>
          </w:tcPr>
          <w:p w:rsidR="00073728" w:rsidRPr="002B77C1" w:rsidRDefault="00B47B35" w:rsidP="0007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406CED" w:rsidRPr="00B47B35" w:rsidRDefault="00B47B35" w:rsidP="0040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6CED" w:rsidRPr="00B47B35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406CED" w:rsidRPr="00B47B35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DFD" w:rsidRPr="00B47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ED" w:rsidRPr="00B47B35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proofErr w:type="gramEnd"/>
      <w:r w:rsidR="00406CED" w:rsidRPr="00B47B35">
        <w:rPr>
          <w:rFonts w:ascii="Times New Roman" w:eastAsia="Times New Roman" w:hAnsi="Times New Roman" w:cs="Times New Roman"/>
          <w:sz w:val="24"/>
          <w:szCs w:val="24"/>
        </w:rPr>
        <w:t xml:space="preserve"> 81 балла</w:t>
      </w:r>
      <w:r w:rsidRPr="00B47B35">
        <w:rPr>
          <w:rFonts w:ascii="Times New Roman" w:eastAsia="Times New Roman" w:hAnsi="Times New Roman" w:cs="Times New Roman"/>
          <w:sz w:val="24"/>
          <w:szCs w:val="24"/>
        </w:rPr>
        <w:t xml:space="preserve">, получили: </w:t>
      </w:r>
    </w:p>
    <w:p w:rsidR="00B47B35" w:rsidRPr="00B47B35" w:rsidRDefault="00B47B35" w:rsidP="00B47B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языку- 8 обучающихся</w:t>
      </w:r>
    </w:p>
    <w:p w:rsidR="00B47B35" w:rsidRPr="00B47B35" w:rsidRDefault="00B47B35" w:rsidP="0040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CED" w:rsidRPr="00B47B35" w:rsidRDefault="00406CED" w:rsidP="0040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35">
        <w:rPr>
          <w:rFonts w:ascii="Times New Roman" w:eastAsia="Times New Roman" w:hAnsi="Times New Roman" w:cs="Times New Roman"/>
          <w:sz w:val="24"/>
          <w:szCs w:val="24"/>
        </w:rPr>
        <w:t>Не преодолели минимальный порог по предметам:</w:t>
      </w:r>
    </w:p>
    <w:p w:rsidR="00406CED" w:rsidRPr="00B47B35" w:rsidRDefault="00406CED" w:rsidP="00406CE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</w:t>
      </w:r>
      <w:r w:rsidR="00B47B35" w:rsidRPr="00B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Pr="00B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B47B35" w:rsidRPr="00B47B35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выпускник</w:t>
      </w:r>
    </w:p>
    <w:p w:rsidR="00680B2E" w:rsidRDefault="00680B2E" w:rsidP="00406CE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B35" w:rsidRDefault="00406CED" w:rsidP="00406CE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эффективности мер, принятых в 20</w:t>
      </w:r>
      <w:r w:rsidR="000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4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- 2021</w:t>
      </w:r>
      <w:r w:rsidRPr="00F8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и направленных на повышение качества общего образования. </w:t>
      </w:r>
    </w:p>
    <w:p w:rsidR="00406CED" w:rsidRDefault="00406CED" w:rsidP="00406CE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оказавшие влияние на резуль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</w:t>
      </w:r>
      <w:r w:rsidRPr="00F8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предметной подготовки выпускников. </w:t>
      </w:r>
    </w:p>
    <w:p w:rsidR="00406CED" w:rsidRDefault="00406CED" w:rsidP="00406CE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68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68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="0068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ГИА обучающимися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по следующим направлениям:</w:t>
      </w:r>
    </w:p>
    <w:p w:rsidR="00406CED" w:rsidRDefault="00406CED" w:rsidP="00406CED">
      <w:pPr>
        <w:pStyle w:val="a4"/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правовое, информационное обеспечение ЕГЭ;</w:t>
      </w:r>
    </w:p>
    <w:p w:rsidR="00406CED" w:rsidRDefault="00406CED" w:rsidP="00406CED">
      <w:pPr>
        <w:pStyle w:val="a4"/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организации ЕГЭ;</w:t>
      </w:r>
    </w:p>
    <w:p w:rsidR="00406CED" w:rsidRDefault="00406CED" w:rsidP="00406CED">
      <w:pPr>
        <w:pStyle w:val="a4"/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инспекционная деятельность.</w:t>
      </w:r>
    </w:p>
    <w:p w:rsidR="00406CED" w:rsidRDefault="00406CED" w:rsidP="0040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плана подготовки к государственной итоговой аттестации рассматривалось на педагогических советах, административных совещаниях, заседаниях школьных методических объединений учителей – предметников, родительских собраниях, классных часах.</w:t>
      </w:r>
    </w:p>
    <w:p w:rsidR="00406CED" w:rsidRDefault="00406CED" w:rsidP="0040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при подготовке к ГИА руководствовался нормативными документами федерального, регионального и муниципального уровней.</w:t>
      </w:r>
    </w:p>
    <w:p w:rsidR="00406CED" w:rsidRDefault="00406CED" w:rsidP="0040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осуществлялся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680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состоянием преподавания предметов. Систематически посещались уроки учителей- предметников, проводились индивидуальные собеседования с педагогами. Были проведены административные контрольные работы, для проведения которых использовались материалы единого банка заданий ФИПИ. Также в течение года дважды были проведены диагностические процедуры по русскому языку, математике, предметам по выбору по вариантам ЕГЭ, составленным специалистами ЦОКО.Учебные программы по предметам выполнены полностью в практической и теор</w:t>
      </w:r>
      <w:r w:rsidR="00150DF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тической частях.</w:t>
      </w:r>
    </w:p>
    <w:p w:rsidR="00406CED" w:rsidRDefault="00406CED" w:rsidP="0040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 в течение учебного года проводились консультации для выпускников 11-х классов. С целью повышения качества знаний и подготовки к ЕГЭ были организованы факультативные курсы по математике, русскому языку, физике, информатике, химии, биологии, обществознанию, истории.</w:t>
      </w:r>
    </w:p>
    <w:p w:rsidR="00406CED" w:rsidRDefault="00406CED" w:rsidP="0040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педагогических советах рассматривались следующие вопросы:</w:t>
      </w:r>
    </w:p>
    <w:p w:rsidR="00406CED" w:rsidRDefault="00406CED" w:rsidP="00406C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образовательного процесса в выпускных классах по итогам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33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полугодий;</w:t>
      </w:r>
    </w:p>
    <w:p w:rsidR="00406CED" w:rsidRDefault="00406CED" w:rsidP="00406C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Порядке проведения ГИА в 202</w:t>
      </w:r>
      <w:r w:rsidR="004717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406CED" w:rsidRDefault="00406CED" w:rsidP="00406C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выпускников 20</w:t>
      </w:r>
      <w:r w:rsidR="004717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17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к ГИА;</w:t>
      </w:r>
    </w:p>
    <w:p w:rsidR="00406CED" w:rsidRDefault="00406CED" w:rsidP="00406C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подготовки к ЕГЭ выпускников 202</w:t>
      </w:r>
      <w:r w:rsidR="004717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6CED" w:rsidRDefault="00406CED" w:rsidP="00406CE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аналитическая деятельность осуществлялась по нескольким направлениям:</w:t>
      </w:r>
    </w:p>
    <w:p w:rsidR="00406CED" w:rsidRDefault="00406CED" w:rsidP="00406C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11-х классов осуществлялся посредством проведения и последующего анализа контрольных работ, срезов, тестовых заданий различного уровня. Результаты данных работ обсуждались на заседаниях методических объединений, были использованы педагогами в работе для прогнозирования дальнейших действий по улучшению качества преподавания.</w:t>
      </w:r>
    </w:p>
    <w:p w:rsidR="00406CED" w:rsidRDefault="00406CED" w:rsidP="00406C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преподавания предметов осуществлялся путём посещения уроков. По итогам посещения уроков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классах.</w:t>
      </w:r>
    </w:p>
    <w:p w:rsidR="00406CED" w:rsidRDefault="00406CED" w:rsidP="00406C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программного материала по предметам школьного учебного плана.</w:t>
      </w:r>
    </w:p>
    <w:p w:rsidR="00406CED" w:rsidRDefault="00406CED" w:rsidP="00406C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ведения классных журналов выпускных классов.</w:t>
      </w:r>
    </w:p>
    <w:p w:rsidR="00406CED" w:rsidRDefault="00406CED" w:rsidP="00406C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успеваемости и посещаемости выпускников 11-х классов.</w:t>
      </w:r>
    </w:p>
    <w:p w:rsidR="00406CED" w:rsidRDefault="00406CED" w:rsidP="0040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Анализируя, эффективность мер, принятых в 20</w:t>
      </w:r>
      <w:r w:rsidR="004717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717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для повышения качества образования, можно сделать вывод, что итоговая аттестация прошла удовлетворительно. Поставленные задачи итоговой аттестации были</w:t>
      </w:r>
      <w:r w:rsidR="00680B2E">
        <w:rPr>
          <w:rFonts w:ascii="Times New Roman" w:eastAsia="Times New Roman" w:hAnsi="Times New Roman" w:cs="Times New Roman"/>
          <w:sz w:val="24"/>
          <w:szCs w:val="24"/>
        </w:rPr>
        <w:t xml:space="preserve"> в основном 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выполнены</w:t>
      </w:r>
      <w:r w:rsidRPr="00680B2E">
        <w:rPr>
          <w:rFonts w:ascii="Times New Roman" w:eastAsia="Times New Roman" w:hAnsi="Times New Roman" w:cs="Times New Roman"/>
          <w:sz w:val="24"/>
          <w:szCs w:val="24"/>
        </w:rPr>
        <w:t xml:space="preserve">, знания обучающихся на экзаменах подтвердились </w:t>
      </w:r>
      <w:r w:rsidR="00680B2E" w:rsidRPr="00680B2E">
        <w:rPr>
          <w:rFonts w:ascii="Times New Roman" w:eastAsia="Times New Roman" w:hAnsi="Times New Roman" w:cs="Times New Roman"/>
          <w:sz w:val="24"/>
          <w:szCs w:val="24"/>
        </w:rPr>
        <w:t>по большинству предметов</w:t>
      </w:r>
      <w:r w:rsidRPr="00680B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B2E">
        <w:rPr>
          <w:rFonts w:ascii="Times New Roman" w:eastAsia="Times New Roman" w:hAnsi="Times New Roman" w:cs="Times New Roman"/>
          <w:sz w:val="24"/>
          <w:szCs w:val="24"/>
        </w:rPr>
        <w:t xml:space="preserve"> вместе с </w:t>
      </w:r>
      <w:proofErr w:type="gramStart"/>
      <w:r w:rsidR="00680B2E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680B2E">
        <w:rPr>
          <w:rFonts w:ascii="Times New Roman" w:eastAsia="Times New Roman" w:hAnsi="Times New Roman" w:cs="Times New Roman"/>
          <w:sz w:val="24"/>
          <w:szCs w:val="24"/>
        </w:rPr>
        <w:t xml:space="preserve">  результаты</w:t>
      </w:r>
      <w:proofErr w:type="gramEnd"/>
      <w:r w:rsidRPr="00680B2E">
        <w:rPr>
          <w:rFonts w:ascii="Times New Roman" w:eastAsia="Times New Roman" w:hAnsi="Times New Roman" w:cs="Times New Roman"/>
          <w:sz w:val="24"/>
          <w:szCs w:val="24"/>
        </w:rPr>
        <w:t xml:space="preserve"> ЕГЭ – 202</w:t>
      </w:r>
      <w:r w:rsidR="004717F8" w:rsidRPr="00680B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0B2E">
        <w:rPr>
          <w:rFonts w:ascii="Times New Roman" w:eastAsia="Times New Roman" w:hAnsi="Times New Roman" w:cs="Times New Roman"/>
          <w:sz w:val="24"/>
          <w:szCs w:val="24"/>
        </w:rPr>
        <w:t xml:space="preserve"> и контроль качества </w:t>
      </w:r>
      <w:proofErr w:type="spellStart"/>
      <w:r w:rsidRPr="00680B2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80B2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11-х классов выявил ряд недочётов:</w:t>
      </w:r>
    </w:p>
    <w:p w:rsidR="00406CED" w:rsidRDefault="00406CED" w:rsidP="00406C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стимулирование познавательной активности обучающихся со стороны учителей – предметников, родителей (законных представителей);</w:t>
      </w:r>
    </w:p>
    <w:p w:rsidR="00406CED" w:rsidRDefault="00406CED" w:rsidP="00406C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эффективная работа по индивидуализации и дифференцированию обучения выпускников;</w:t>
      </w:r>
    </w:p>
    <w:p w:rsidR="00406CED" w:rsidRDefault="00406CED" w:rsidP="00406C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получения знаний у обучающихся;</w:t>
      </w:r>
    </w:p>
    <w:p w:rsidR="00406CED" w:rsidRDefault="00406CED" w:rsidP="00406C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работа;</w:t>
      </w:r>
    </w:p>
    <w:p w:rsidR="00406CED" w:rsidRDefault="00406CED" w:rsidP="00406C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переработки рабочих программ педагогов с целью внедрения и использования современных педагогических технологий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к государственной итоговой аттестации.</w:t>
      </w:r>
    </w:p>
    <w:p w:rsidR="00BF116A" w:rsidRPr="00B34E7A" w:rsidRDefault="00BF116A" w:rsidP="00BF116A">
      <w:pPr>
        <w:ind w:left="-15"/>
        <w:rPr>
          <w:rFonts w:ascii="Times New Roman" w:hAnsi="Times New Roman" w:cs="Times New Roman"/>
          <w:sz w:val="24"/>
          <w:szCs w:val="24"/>
        </w:rPr>
      </w:pPr>
    </w:p>
    <w:sectPr w:rsidR="00BF116A" w:rsidRPr="00B34E7A" w:rsidSect="00256280">
      <w:pgSz w:w="11906" w:h="16838"/>
      <w:pgMar w:top="725" w:right="716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0A5"/>
    <w:multiLevelType w:val="hybridMultilevel"/>
    <w:tmpl w:val="B972EFBA"/>
    <w:lvl w:ilvl="0" w:tplc="3E50E4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C49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21A5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A802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6235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C7D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001E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AFB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C05E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70613"/>
    <w:multiLevelType w:val="hybridMultilevel"/>
    <w:tmpl w:val="EF4E2E64"/>
    <w:lvl w:ilvl="0" w:tplc="0C9E4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250"/>
    <w:multiLevelType w:val="hybridMultilevel"/>
    <w:tmpl w:val="43C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85F"/>
    <w:multiLevelType w:val="hybridMultilevel"/>
    <w:tmpl w:val="8AA20952"/>
    <w:lvl w:ilvl="0" w:tplc="0446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458"/>
    <w:multiLevelType w:val="hybridMultilevel"/>
    <w:tmpl w:val="2BB4E9A4"/>
    <w:lvl w:ilvl="0" w:tplc="09EE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2409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3493"/>
    <w:multiLevelType w:val="hybridMultilevel"/>
    <w:tmpl w:val="9C3072C2"/>
    <w:lvl w:ilvl="0" w:tplc="DD0CD1F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63F"/>
    <w:multiLevelType w:val="hybridMultilevel"/>
    <w:tmpl w:val="66D809CC"/>
    <w:lvl w:ilvl="0" w:tplc="4FBA18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E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29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655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0C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61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C3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CE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47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E7792"/>
    <w:multiLevelType w:val="hybridMultilevel"/>
    <w:tmpl w:val="B9740D32"/>
    <w:lvl w:ilvl="0" w:tplc="7B9A5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052EA8"/>
    <w:multiLevelType w:val="hybridMultilevel"/>
    <w:tmpl w:val="8A96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EBB"/>
    <w:multiLevelType w:val="hybridMultilevel"/>
    <w:tmpl w:val="F0F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07A0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E1F41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B92"/>
    <w:multiLevelType w:val="hybridMultilevel"/>
    <w:tmpl w:val="651EB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4C7080"/>
    <w:multiLevelType w:val="hybridMultilevel"/>
    <w:tmpl w:val="75D02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F6E47"/>
    <w:multiLevelType w:val="hybridMultilevel"/>
    <w:tmpl w:val="3284559C"/>
    <w:lvl w:ilvl="0" w:tplc="246A6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C562FE"/>
    <w:multiLevelType w:val="hybridMultilevel"/>
    <w:tmpl w:val="E3F4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C65722"/>
    <w:multiLevelType w:val="hybridMultilevel"/>
    <w:tmpl w:val="1A3A910E"/>
    <w:lvl w:ilvl="0" w:tplc="C67C2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7C77"/>
    <w:multiLevelType w:val="hybridMultilevel"/>
    <w:tmpl w:val="8EFCD46E"/>
    <w:lvl w:ilvl="0" w:tplc="2924D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FC0D94"/>
    <w:multiLevelType w:val="hybridMultilevel"/>
    <w:tmpl w:val="2BB4E9A4"/>
    <w:lvl w:ilvl="0" w:tplc="09EE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12DFF"/>
    <w:multiLevelType w:val="hybridMultilevel"/>
    <w:tmpl w:val="777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F570B"/>
    <w:multiLevelType w:val="multilevel"/>
    <w:tmpl w:val="1988F64C"/>
    <w:lvl w:ilvl="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9C2EF0"/>
    <w:multiLevelType w:val="hybridMultilevel"/>
    <w:tmpl w:val="BBB81EFC"/>
    <w:lvl w:ilvl="0" w:tplc="6670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D074B"/>
    <w:multiLevelType w:val="hybridMultilevel"/>
    <w:tmpl w:val="0A82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A811E8"/>
    <w:multiLevelType w:val="hybridMultilevel"/>
    <w:tmpl w:val="FB2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47B2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64839"/>
    <w:multiLevelType w:val="hybridMultilevel"/>
    <w:tmpl w:val="0958EA40"/>
    <w:lvl w:ilvl="0" w:tplc="577826F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6156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A28E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EEA9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0936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613B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EEF0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EA79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65B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E84D7E"/>
    <w:multiLevelType w:val="hybridMultilevel"/>
    <w:tmpl w:val="45AA1166"/>
    <w:lvl w:ilvl="0" w:tplc="9B14D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67928"/>
    <w:multiLevelType w:val="hybridMultilevel"/>
    <w:tmpl w:val="30C0932E"/>
    <w:lvl w:ilvl="0" w:tplc="5C68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457260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55F3"/>
    <w:multiLevelType w:val="hybridMultilevel"/>
    <w:tmpl w:val="F22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00C33"/>
    <w:multiLevelType w:val="hybridMultilevel"/>
    <w:tmpl w:val="AE5A3568"/>
    <w:lvl w:ilvl="0" w:tplc="97946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837CB"/>
    <w:multiLevelType w:val="hybridMultilevel"/>
    <w:tmpl w:val="EAE635BC"/>
    <w:lvl w:ilvl="0" w:tplc="C7E08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45CFA"/>
    <w:multiLevelType w:val="hybridMultilevel"/>
    <w:tmpl w:val="2938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5287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1"/>
  </w:num>
  <w:num w:numId="5">
    <w:abstractNumId w:val="20"/>
  </w:num>
  <w:num w:numId="6">
    <w:abstractNumId w:val="6"/>
  </w:num>
  <w:num w:numId="7">
    <w:abstractNumId w:val="9"/>
  </w:num>
  <w:num w:numId="8">
    <w:abstractNumId w:val="30"/>
  </w:num>
  <w:num w:numId="9">
    <w:abstractNumId w:val="13"/>
  </w:num>
  <w:num w:numId="10">
    <w:abstractNumId w:val="16"/>
  </w:num>
  <w:num w:numId="11">
    <w:abstractNumId w:val="23"/>
  </w:num>
  <w:num w:numId="12">
    <w:abstractNumId w:val="14"/>
  </w:num>
  <w:num w:numId="13">
    <w:abstractNumId w:val="1"/>
  </w:num>
  <w:num w:numId="14">
    <w:abstractNumId w:val="27"/>
  </w:num>
  <w:num w:numId="15">
    <w:abstractNumId w:val="17"/>
  </w:num>
  <w:num w:numId="16">
    <w:abstractNumId w:val="22"/>
  </w:num>
  <w:num w:numId="17">
    <w:abstractNumId w:val="32"/>
  </w:num>
  <w:num w:numId="18">
    <w:abstractNumId w:val="10"/>
  </w:num>
  <w:num w:numId="19">
    <w:abstractNumId w:val="33"/>
  </w:num>
  <w:num w:numId="20">
    <w:abstractNumId w:val="2"/>
  </w:num>
  <w:num w:numId="21">
    <w:abstractNumId w:val="24"/>
  </w:num>
  <w:num w:numId="22">
    <w:abstractNumId w:val="5"/>
  </w:num>
  <w:num w:numId="23">
    <w:abstractNumId w:val="34"/>
  </w:num>
  <w:num w:numId="24">
    <w:abstractNumId w:val="25"/>
  </w:num>
  <w:num w:numId="25">
    <w:abstractNumId w:val="11"/>
  </w:num>
  <w:num w:numId="26">
    <w:abstractNumId w:val="29"/>
  </w:num>
  <w:num w:numId="27">
    <w:abstractNumId w:val="12"/>
  </w:num>
  <w:num w:numId="28">
    <w:abstractNumId w:val="15"/>
  </w:num>
  <w:num w:numId="29">
    <w:abstractNumId w:val="8"/>
  </w:num>
  <w:num w:numId="30">
    <w:abstractNumId w:val="18"/>
  </w:num>
  <w:num w:numId="31">
    <w:abstractNumId w:val="28"/>
  </w:num>
  <w:num w:numId="32">
    <w:abstractNumId w:val="31"/>
  </w:num>
  <w:num w:numId="33">
    <w:abstractNumId w:val="3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16A"/>
    <w:rsid w:val="00071DB3"/>
    <w:rsid w:val="00073728"/>
    <w:rsid w:val="000C4942"/>
    <w:rsid w:val="000D0622"/>
    <w:rsid w:val="00150DFD"/>
    <w:rsid w:val="001751C3"/>
    <w:rsid w:val="001933B2"/>
    <w:rsid w:val="00216DFE"/>
    <w:rsid w:val="0022244E"/>
    <w:rsid w:val="00256280"/>
    <w:rsid w:val="002C22C7"/>
    <w:rsid w:val="003244BF"/>
    <w:rsid w:val="00382E24"/>
    <w:rsid w:val="003B7B5F"/>
    <w:rsid w:val="003D3502"/>
    <w:rsid w:val="00406CED"/>
    <w:rsid w:val="00423C2A"/>
    <w:rsid w:val="00467389"/>
    <w:rsid w:val="004717F8"/>
    <w:rsid w:val="004762AF"/>
    <w:rsid w:val="004A02CE"/>
    <w:rsid w:val="00504519"/>
    <w:rsid w:val="0061376D"/>
    <w:rsid w:val="00645456"/>
    <w:rsid w:val="00680B2E"/>
    <w:rsid w:val="0068628A"/>
    <w:rsid w:val="00696E80"/>
    <w:rsid w:val="006E206B"/>
    <w:rsid w:val="007B193E"/>
    <w:rsid w:val="007B3FDC"/>
    <w:rsid w:val="00815CA5"/>
    <w:rsid w:val="00827AD9"/>
    <w:rsid w:val="00860833"/>
    <w:rsid w:val="00890245"/>
    <w:rsid w:val="00946F00"/>
    <w:rsid w:val="00957634"/>
    <w:rsid w:val="009A2A0C"/>
    <w:rsid w:val="009C52AE"/>
    <w:rsid w:val="00A10260"/>
    <w:rsid w:val="00A2442C"/>
    <w:rsid w:val="00A4372D"/>
    <w:rsid w:val="00A475D4"/>
    <w:rsid w:val="00AA3E28"/>
    <w:rsid w:val="00AD404B"/>
    <w:rsid w:val="00B260FC"/>
    <w:rsid w:val="00B34E7A"/>
    <w:rsid w:val="00B47B35"/>
    <w:rsid w:val="00BF116A"/>
    <w:rsid w:val="00C724E3"/>
    <w:rsid w:val="00C72C6A"/>
    <w:rsid w:val="00CB1F25"/>
    <w:rsid w:val="00D37BBD"/>
    <w:rsid w:val="00D43D9F"/>
    <w:rsid w:val="00D82F5F"/>
    <w:rsid w:val="00D93C63"/>
    <w:rsid w:val="00DE5A90"/>
    <w:rsid w:val="00FD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0A8"/>
  <w15:docId w15:val="{FEC832D0-CE70-4B98-8D60-BBE7A41C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673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C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06CE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102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</dc:creator>
  <cp:keywords/>
  <dc:description/>
  <cp:lastModifiedBy>repnikovav@outlook.com</cp:lastModifiedBy>
  <cp:revision>42</cp:revision>
  <dcterms:created xsi:type="dcterms:W3CDTF">2020-11-12T06:42:00Z</dcterms:created>
  <dcterms:modified xsi:type="dcterms:W3CDTF">2021-06-24T15:48:00Z</dcterms:modified>
</cp:coreProperties>
</file>