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DD44" w14:textId="77777777" w:rsidR="000E49C5" w:rsidRDefault="000E49C5" w:rsidP="00462182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B03FB0" w14:textId="77777777" w:rsidR="000E49C5" w:rsidRDefault="000E49C5" w:rsidP="00462182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880F71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49C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EC526FB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9C5">
        <w:rPr>
          <w:rFonts w:ascii="Times New Roman" w:eastAsia="Times New Roman" w:hAnsi="Times New Roman"/>
          <w:sz w:val="24"/>
          <w:szCs w:val="24"/>
          <w:lang w:eastAsia="ru-RU"/>
        </w:rPr>
        <w:t>«ТОГУРСКАЯ СРЕДНЯЯ ОБЩЕОБРАЗОВАТЕЛЬНАЯ ШКОЛА»</w:t>
      </w:r>
    </w:p>
    <w:p w14:paraId="1C756F96" w14:textId="77777777" w:rsidR="000E49C5" w:rsidRPr="000E49C5" w:rsidRDefault="000E49C5" w:rsidP="000E49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67F78" w14:textId="77777777" w:rsidR="000E49C5" w:rsidRPr="000E49C5" w:rsidRDefault="000E49C5" w:rsidP="000E49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94FE5B" w14:textId="77777777" w:rsidR="000E49C5" w:rsidRPr="000E49C5" w:rsidRDefault="000E49C5" w:rsidP="000E49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EA1C7" w14:textId="77777777" w:rsidR="000E49C5" w:rsidRPr="000E49C5" w:rsidRDefault="000E49C5" w:rsidP="000E49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5"/>
        <w:tblW w:w="10916" w:type="dxa"/>
        <w:tblLayout w:type="fixed"/>
        <w:tblLook w:val="01E0" w:firstRow="1" w:lastRow="1" w:firstColumn="1" w:lastColumn="1" w:noHBand="0" w:noVBand="0"/>
      </w:tblPr>
      <w:tblGrid>
        <w:gridCol w:w="3236"/>
        <w:gridCol w:w="2719"/>
        <w:gridCol w:w="4961"/>
      </w:tblGrid>
      <w:tr w:rsidR="000E49C5" w:rsidRPr="000E49C5" w14:paraId="64115D14" w14:textId="77777777" w:rsidTr="0049418D">
        <w:trPr>
          <w:trHeight w:val="1447"/>
        </w:trPr>
        <w:tc>
          <w:tcPr>
            <w:tcW w:w="3236" w:type="dxa"/>
          </w:tcPr>
          <w:p w14:paraId="76C13C63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14:paraId="6E368DC9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14:paraId="3DEA408C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28.08.2019 № 1</w:t>
            </w:r>
          </w:p>
          <w:p w14:paraId="5EBAFD52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14:paraId="4695110C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14:paraId="5FBBE687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4687BBD5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УР_____Зинова</w:t>
            </w:r>
            <w:proofErr w:type="spellEnd"/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4961" w:type="dxa"/>
          </w:tcPr>
          <w:p w14:paraId="603DBEB5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14:paraId="3BCA07E9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r w:rsidRPr="000E49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</w:t>
            </w:r>
            <w:proofErr w:type="spellStart"/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О.А.Пшеничникова</w:t>
            </w:r>
            <w:proofErr w:type="spellEnd"/>
          </w:p>
          <w:p w14:paraId="509E4D89" w14:textId="77777777" w:rsidR="000E49C5" w:rsidRPr="000E49C5" w:rsidRDefault="000E49C5" w:rsidP="000E49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  № 286 от 30.08.2019 </w:t>
            </w:r>
          </w:p>
        </w:tc>
      </w:tr>
    </w:tbl>
    <w:p w14:paraId="092CC014" w14:textId="77777777" w:rsidR="000E49C5" w:rsidRPr="000E49C5" w:rsidRDefault="000E49C5" w:rsidP="000E49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D183C1" w14:textId="77777777" w:rsidR="000E49C5" w:rsidRPr="000E49C5" w:rsidRDefault="000E49C5" w:rsidP="000E49C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83757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FCF3B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E0757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DC6694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580AAA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9DFFDE" w14:textId="77777777" w:rsidR="000E49C5" w:rsidRPr="000E49C5" w:rsidRDefault="000E49C5" w:rsidP="000E49C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6D8E8A" w14:textId="77777777" w:rsidR="000E49C5" w:rsidRPr="000E49C5" w:rsidRDefault="000E49C5" w:rsidP="000E49C5">
      <w:pPr>
        <w:keepNext/>
        <w:snapToGri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3F020206" w14:textId="77777777" w:rsidR="000E49C5" w:rsidRPr="000E49C5" w:rsidRDefault="000E49C5" w:rsidP="000E49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курсу внеурочной деятельности «Олимпиадный русский»</w:t>
      </w:r>
    </w:p>
    <w:p w14:paraId="4B147B5E" w14:textId="77777777" w:rsidR="000E49C5" w:rsidRPr="000E49C5" w:rsidRDefault="000E49C5" w:rsidP="000E49C5">
      <w:pPr>
        <w:keepNext/>
        <w:snapToGri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CDA128" w14:textId="77777777" w:rsidR="000E49C5" w:rsidRPr="000E49C5" w:rsidRDefault="000E49C5" w:rsidP="000E49C5">
      <w:pPr>
        <w:shd w:val="clear" w:color="auto" w:fill="FFFFFF"/>
        <w:spacing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4AAC7DD5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sz w:val="28"/>
          <w:szCs w:val="28"/>
          <w:lang w:eastAsia="ru-RU"/>
        </w:rPr>
        <w:t>Уровень образования: основное общее</w:t>
      </w:r>
    </w:p>
    <w:p w14:paraId="5664296C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7-е</w:t>
      </w:r>
      <w:r w:rsidRPr="000E49C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14:paraId="5B95F44B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</w:p>
    <w:p w14:paraId="22C9B5D8" w14:textId="77777777" w:rsidR="000E49C5" w:rsidRPr="000E49C5" w:rsidRDefault="000E49C5" w:rsidP="000E49C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F51D5B8" w14:textId="77777777" w:rsidR="000E49C5" w:rsidRPr="000E49C5" w:rsidRDefault="000E49C5" w:rsidP="000E49C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180BACC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28B24D5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F1101FA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A85C4BD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8D9563B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4CE11E3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Составитель: </w:t>
      </w:r>
    </w:p>
    <w:p w14:paraId="2091265B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Нестеренко Наталья Александровна,</w:t>
      </w:r>
    </w:p>
    <w:p w14:paraId="7B793251" w14:textId="778CA596" w:rsid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высшей квалификационной категории</w:t>
      </w:r>
      <w:r w:rsidR="00B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9B96001" w14:textId="1B0BED5D" w:rsidR="00B01F59" w:rsidRDefault="00B01F59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Гончарова Александра Николаевна,</w:t>
      </w:r>
    </w:p>
    <w:p w14:paraId="4488B0CE" w14:textId="77777777" w:rsidR="00B01F59" w:rsidRDefault="00B01F59" w:rsidP="00B01F59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высшей квалификационной категории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39DB72B" w14:textId="77777777" w:rsidR="00B01F59" w:rsidRPr="000E49C5" w:rsidRDefault="00B01F59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8C55A5" w14:textId="77777777" w:rsidR="000E49C5" w:rsidRPr="000E49C5" w:rsidRDefault="000E49C5" w:rsidP="000E49C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BE7D78" w14:textId="77777777" w:rsidR="000E49C5" w:rsidRPr="000E49C5" w:rsidRDefault="000E49C5" w:rsidP="000E49C5">
      <w:pPr>
        <w:shd w:val="clear" w:color="auto" w:fill="FFFFFF"/>
        <w:spacing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E05F67" w14:textId="77777777" w:rsidR="000E49C5" w:rsidRPr="000E49C5" w:rsidRDefault="000E49C5" w:rsidP="000E49C5">
      <w:pPr>
        <w:shd w:val="clear" w:color="auto" w:fill="FFFFFF"/>
        <w:spacing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B8C117" w14:textId="77777777" w:rsidR="000E49C5" w:rsidRPr="000E49C5" w:rsidRDefault="000E49C5" w:rsidP="000E49C5">
      <w:pPr>
        <w:shd w:val="clear" w:color="auto" w:fill="FFFFFF"/>
        <w:spacing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D484EB" w14:textId="77777777" w:rsidR="000E49C5" w:rsidRPr="000E49C5" w:rsidRDefault="000E49C5" w:rsidP="000E49C5">
      <w:pPr>
        <w:shd w:val="clear" w:color="auto" w:fill="FFFFFF"/>
        <w:spacing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FC050F" w14:textId="77777777" w:rsidR="000E49C5" w:rsidRPr="000E49C5" w:rsidRDefault="000E49C5" w:rsidP="000E49C5">
      <w:pPr>
        <w:shd w:val="clear" w:color="auto" w:fill="FFFFFF"/>
        <w:spacing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AB9B0C" w14:textId="77777777" w:rsidR="000E49C5" w:rsidRPr="000E49C5" w:rsidRDefault="000E49C5" w:rsidP="000E49C5">
      <w:pPr>
        <w:shd w:val="clear" w:color="auto" w:fill="FFFFFF"/>
        <w:spacing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Тогур</w:t>
      </w:r>
    </w:p>
    <w:p w14:paraId="2867EA30" w14:textId="2137BA1D" w:rsidR="000E49C5" w:rsidRPr="000E49C5" w:rsidRDefault="000E49C5" w:rsidP="000E49C5">
      <w:pPr>
        <w:shd w:val="clear" w:color="auto" w:fill="FFFFFF"/>
        <w:spacing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="00B01F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49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14:paraId="358FEA36" w14:textId="77777777" w:rsidR="000E49C5" w:rsidRPr="000E49C5" w:rsidRDefault="000E49C5" w:rsidP="000E49C5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18EAFD" w14:textId="77777777" w:rsidR="000E49C5" w:rsidRPr="000E49C5" w:rsidRDefault="000E49C5" w:rsidP="000E49C5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Пояснительная записка</w:t>
      </w:r>
    </w:p>
    <w:p w14:paraId="6FFBCFC9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Программа рассчитана на 34 часа.</w:t>
      </w:r>
    </w:p>
    <w:p w14:paraId="2A5F572B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 «Подготовка к олимпиаде» – это еще одна возможность приблизить учеников к предмету, пополнить их знания по русскому языку и литературе. Занятия по подготовке к олимпиаде позволяют школьникам почувствовать собственную значимость, ощутить свою роль в жизни школы.  Программа  при его полной реализации даст возможность способным ученикам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интуицию, воображение, фантазию.</w:t>
      </w:r>
    </w:p>
    <w:p w14:paraId="269FDDEC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Вопросы и задания олимпиад не выходят за рамки школьной программы, но сформулированы так, чтобы учащиеся применили знания и продемонстрировали практические умения, владение способами деятельности в нетиповой ситуации.</w:t>
      </w:r>
    </w:p>
    <w:p w14:paraId="5E115D48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Основной </w:t>
      </w:r>
      <w:r w:rsidRPr="000E49C5">
        <w:rPr>
          <w:rFonts w:ascii="Times New Roman" w:hAnsi="Times New Roman"/>
          <w:b/>
          <w:sz w:val="28"/>
          <w:szCs w:val="28"/>
        </w:rPr>
        <w:t>целью</w:t>
      </w:r>
      <w:r w:rsidRPr="000E49C5">
        <w:rPr>
          <w:rFonts w:ascii="Times New Roman" w:hAnsi="Times New Roman"/>
          <w:sz w:val="28"/>
          <w:szCs w:val="28"/>
        </w:rPr>
        <w:t xml:space="preserve"> данного курса является подготовка учащихся к олимпиаде. </w:t>
      </w:r>
    </w:p>
    <w:p w14:paraId="5B3475FC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b/>
          <w:sz w:val="28"/>
          <w:szCs w:val="28"/>
        </w:rPr>
        <w:t>Задачи</w:t>
      </w:r>
      <w:r w:rsidRPr="000E49C5">
        <w:rPr>
          <w:rFonts w:ascii="Times New Roman" w:hAnsi="Times New Roman"/>
          <w:sz w:val="28"/>
          <w:szCs w:val="28"/>
        </w:rPr>
        <w:t xml:space="preserve"> кружка:</w:t>
      </w:r>
    </w:p>
    <w:p w14:paraId="069F34CB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1.      Пробудить интерес к предмету. </w:t>
      </w:r>
    </w:p>
    <w:p w14:paraId="24B906F8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2.      Повысить функциональную грамотность учащихся.</w:t>
      </w:r>
    </w:p>
    <w:p w14:paraId="694D2CE9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3.      Развивать творческие способности детей.</w:t>
      </w:r>
    </w:p>
    <w:p w14:paraId="50C0D829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4.      Учить общению в разновозрастном коллективе.</w:t>
      </w:r>
    </w:p>
    <w:p w14:paraId="11317DDB" w14:textId="77777777" w:rsidR="000E49C5" w:rsidRPr="000E49C5" w:rsidRDefault="000E49C5" w:rsidP="000E49C5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5.     Подготовка к олимпиаде.</w:t>
      </w:r>
    </w:p>
    <w:p w14:paraId="32B5EFAF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Главные принципы, на которых строятся занятия, - научность, системность, доступность. Это позволит школьникам лучше подготовиться к олимпиаде. На занятиях используются: </w:t>
      </w:r>
    </w:p>
    <w:p w14:paraId="08B8DE1A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• Лекции учителя с различными видами заданий; </w:t>
      </w:r>
    </w:p>
    <w:p w14:paraId="372D3089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• Составление обобщающих таблиц и схем;</w:t>
      </w:r>
    </w:p>
    <w:p w14:paraId="5BABCE3C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• Самостоятельная работа учащихся (наблюдения над языковым материалом, их анализ, выводы); </w:t>
      </w:r>
    </w:p>
    <w:p w14:paraId="6913C529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• Самостоятельный отбор материала </w:t>
      </w:r>
    </w:p>
    <w:p w14:paraId="367FAF47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• Работа в группах; </w:t>
      </w:r>
    </w:p>
    <w:p w14:paraId="5B741A85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• Проведение деловых игр и практикумов; </w:t>
      </w:r>
    </w:p>
    <w:p w14:paraId="102A5775" w14:textId="77777777" w:rsidR="000E49C5" w:rsidRPr="000E49C5" w:rsidRDefault="000E49C5" w:rsidP="000E49C5">
      <w:pPr>
        <w:spacing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• Написание сочинений. </w:t>
      </w:r>
    </w:p>
    <w:p w14:paraId="4369CFA3" w14:textId="77777777" w:rsidR="000E49C5" w:rsidRPr="000E49C5" w:rsidRDefault="000E49C5" w:rsidP="000E49C5">
      <w:pPr>
        <w:spacing w:line="240" w:lineRule="auto"/>
        <w:ind w:left="-993" w:firstLine="567"/>
        <w:jc w:val="center"/>
        <w:rPr>
          <w:rFonts w:ascii="Times New Roman" w:hAnsi="Times New Roman"/>
          <w:b/>
          <w:sz w:val="28"/>
          <w:szCs w:val="28"/>
        </w:rPr>
      </w:pPr>
      <w:r w:rsidRPr="000E49C5">
        <w:rPr>
          <w:rFonts w:ascii="Times New Roman" w:hAnsi="Times New Roman"/>
          <w:b/>
          <w:sz w:val="28"/>
          <w:szCs w:val="28"/>
        </w:rPr>
        <w:t>Планируемые результаты учебного курса Олимпиадный русский.</w:t>
      </w:r>
    </w:p>
    <w:p w14:paraId="4D4F7987" w14:textId="77777777" w:rsidR="000E49C5" w:rsidRPr="000E49C5" w:rsidRDefault="000E49C5" w:rsidP="000E49C5">
      <w:pPr>
        <w:spacing w:line="240" w:lineRule="auto"/>
        <w:ind w:left="-993" w:firstLine="567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-систематизировать полученные в ходе изучения русского языка знания; </w:t>
      </w:r>
    </w:p>
    <w:p w14:paraId="7CF61DA9" w14:textId="77777777" w:rsidR="000E49C5" w:rsidRPr="000E49C5" w:rsidRDefault="000E49C5" w:rsidP="000E49C5">
      <w:pPr>
        <w:spacing w:line="240" w:lineRule="auto"/>
        <w:ind w:left="-993" w:firstLine="567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 xml:space="preserve">-уметь писать сочинения-доказательства на заданные темы; </w:t>
      </w:r>
    </w:p>
    <w:p w14:paraId="08DCD2A3" w14:textId="77777777" w:rsidR="000E49C5" w:rsidRPr="000E49C5" w:rsidRDefault="000E49C5" w:rsidP="000E49C5">
      <w:pPr>
        <w:spacing w:line="240" w:lineRule="auto"/>
        <w:ind w:left="-993" w:firstLine="567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- самостоятельно работать со словарями, подбирать материал;</w:t>
      </w:r>
    </w:p>
    <w:p w14:paraId="1A895C9B" w14:textId="77777777" w:rsidR="000E49C5" w:rsidRPr="000E49C5" w:rsidRDefault="000E49C5" w:rsidP="000E49C5">
      <w:pPr>
        <w:spacing w:line="240" w:lineRule="auto"/>
        <w:ind w:left="-993" w:firstLine="567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-создавать самостоятельные устные или письменные сообщения, использовать при этом изобразительные средства языка;</w:t>
      </w:r>
    </w:p>
    <w:p w14:paraId="22B2724A" w14:textId="77777777" w:rsidR="000E49C5" w:rsidRPr="000E49C5" w:rsidRDefault="000E49C5" w:rsidP="000E49C5">
      <w:pPr>
        <w:spacing w:line="240" w:lineRule="auto"/>
        <w:ind w:left="-993" w:firstLine="567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sz w:val="28"/>
          <w:szCs w:val="28"/>
        </w:rPr>
        <w:t>- вести полемику аргументировать свои суждения, приводить контраргументы; пользоваться основными источниками информации, владеть приемами работы с информацией.</w:t>
      </w:r>
    </w:p>
    <w:p w14:paraId="32D73B67" w14:textId="77777777" w:rsidR="000E49C5" w:rsidRPr="000E49C5" w:rsidRDefault="000E49C5" w:rsidP="000E49C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9C5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60EB2F1" w14:textId="77777777" w:rsidR="000E49C5" w:rsidRPr="000E49C5" w:rsidRDefault="000E49C5" w:rsidP="000E49C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9C5">
        <w:rPr>
          <w:rFonts w:ascii="Times New Roman" w:hAnsi="Times New Roman"/>
          <w:b/>
          <w:bCs/>
          <w:sz w:val="28"/>
          <w:szCs w:val="28"/>
        </w:rPr>
        <w:t>Содержание учебного курса</w:t>
      </w:r>
    </w:p>
    <w:p w14:paraId="7CF376D4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Введение. Разные виды олимпиадных заданий. 1час</w:t>
      </w:r>
    </w:p>
    <w:p w14:paraId="23229476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История языка 3 часа</w:t>
      </w:r>
    </w:p>
    <w:p w14:paraId="00A626A6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Графика. Фонетика. Фонетические явления 2 часа</w:t>
      </w:r>
    </w:p>
    <w:p w14:paraId="01254F21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Орфоэпия 2 часа</w:t>
      </w:r>
    </w:p>
    <w:p w14:paraId="0F594789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Лексикология 2 часа</w:t>
      </w:r>
    </w:p>
    <w:p w14:paraId="6F1A07A0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Фразеология 2 часа</w:t>
      </w:r>
    </w:p>
    <w:p w14:paraId="54A3872A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Этимология 2 часа</w:t>
      </w:r>
    </w:p>
    <w:p w14:paraId="2085260F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9C5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E49C5">
        <w:rPr>
          <w:rFonts w:ascii="Times New Roman" w:hAnsi="Times New Roman"/>
          <w:sz w:val="24"/>
          <w:szCs w:val="24"/>
        </w:rPr>
        <w:t xml:space="preserve"> и словообразование 3 часа</w:t>
      </w:r>
    </w:p>
    <w:p w14:paraId="2F11D216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Морфология. Части речи, их основные грамматические категории 4 часа</w:t>
      </w:r>
    </w:p>
    <w:p w14:paraId="59B55827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Синтаксис и пунктуация 3 часа</w:t>
      </w:r>
    </w:p>
    <w:p w14:paraId="1D03B8EC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Стилистика и культура речи 2 часа</w:t>
      </w:r>
    </w:p>
    <w:p w14:paraId="32D9E6AA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Социолингвистика 2 часа</w:t>
      </w:r>
    </w:p>
    <w:p w14:paraId="6C72D2AF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Сравнительное языкознание 2 часа</w:t>
      </w:r>
    </w:p>
    <w:p w14:paraId="0C0975FE" w14:textId="77777777" w:rsidR="000E49C5" w:rsidRPr="000E49C5" w:rsidRDefault="000E49C5" w:rsidP="000E49C5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E49C5">
        <w:rPr>
          <w:rFonts w:ascii="Times New Roman" w:hAnsi="Times New Roman"/>
          <w:sz w:val="24"/>
          <w:szCs w:val="24"/>
        </w:rPr>
        <w:t>Различные виды анализа текста 4 часа</w:t>
      </w:r>
    </w:p>
    <w:p w14:paraId="620052D5" w14:textId="77777777" w:rsidR="000E49C5" w:rsidRPr="000E49C5" w:rsidRDefault="000E49C5" w:rsidP="000E49C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9C5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с указанием количества часов, отводимых на освоение образовательного </w:t>
      </w:r>
      <w:proofErr w:type="spellStart"/>
      <w:r w:rsidRPr="000E49C5">
        <w:rPr>
          <w:rFonts w:ascii="Times New Roman" w:hAnsi="Times New Roman"/>
          <w:b/>
          <w:bCs/>
          <w:sz w:val="28"/>
          <w:szCs w:val="28"/>
        </w:rPr>
        <w:t>процеса</w:t>
      </w:r>
      <w:proofErr w:type="spellEnd"/>
      <w:r w:rsidRPr="000E49C5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577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6"/>
        <w:gridCol w:w="821"/>
      </w:tblGrid>
      <w:tr w:rsidR="000E49C5" w:rsidRPr="000E49C5" w14:paraId="0C2F7979" w14:textId="77777777" w:rsidTr="0049418D">
        <w:tc>
          <w:tcPr>
            <w:tcW w:w="8756" w:type="dxa"/>
            <w:shd w:val="clear" w:color="auto" w:fill="auto"/>
          </w:tcPr>
          <w:p w14:paraId="4176B31C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Орфоэпия.</w:t>
            </w:r>
          </w:p>
        </w:tc>
        <w:tc>
          <w:tcPr>
            <w:tcW w:w="821" w:type="dxa"/>
            <w:shd w:val="clear" w:color="auto" w:fill="auto"/>
          </w:tcPr>
          <w:p w14:paraId="01C20B13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49C5" w:rsidRPr="000E49C5" w14:paraId="1424F85C" w14:textId="77777777" w:rsidTr="0049418D">
        <w:tc>
          <w:tcPr>
            <w:tcW w:w="8756" w:type="dxa"/>
            <w:shd w:val="clear" w:color="auto" w:fill="auto"/>
          </w:tcPr>
          <w:p w14:paraId="1453D8D3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Грамматические нормы русского языка</w:t>
            </w:r>
          </w:p>
        </w:tc>
        <w:tc>
          <w:tcPr>
            <w:tcW w:w="821" w:type="dxa"/>
            <w:shd w:val="clear" w:color="auto" w:fill="auto"/>
          </w:tcPr>
          <w:p w14:paraId="6FB1D428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49C5" w:rsidRPr="000E49C5" w14:paraId="529D6406" w14:textId="77777777" w:rsidTr="0049418D">
        <w:tc>
          <w:tcPr>
            <w:tcW w:w="8756" w:type="dxa"/>
            <w:shd w:val="clear" w:color="auto" w:fill="auto"/>
          </w:tcPr>
          <w:p w14:paraId="695899FE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</w:tc>
        <w:tc>
          <w:tcPr>
            <w:tcW w:w="821" w:type="dxa"/>
            <w:shd w:val="clear" w:color="auto" w:fill="auto"/>
          </w:tcPr>
          <w:p w14:paraId="07188470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9C5" w:rsidRPr="000E49C5" w14:paraId="47347BA6" w14:textId="77777777" w:rsidTr="0049418D">
        <w:tc>
          <w:tcPr>
            <w:tcW w:w="8756" w:type="dxa"/>
            <w:shd w:val="clear" w:color="auto" w:fill="auto"/>
          </w:tcPr>
          <w:p w14:paraId="7B1321E1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821" w:type="dxa"/>
            <w:shd w:val="clear" w:color="auto" w:fill="auto"/>
          </w:tcPr>
          <w:p w14:paraId="28079D91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49C5" w:rsidRPr="000E49C5" w14:paraId="0651D388" w14:textId="77777777" w:rsidTr="0049418D">
        <w:tc>
          <w:tcPr>
            <w:tcW w:w="8756" w:type="dxa"/>
            <w:shd w:val="clear" w:color="auto" w:fill="auto"/>
          </w:tcPr>
          <w:p w14:paraId="43785D15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Текст. Работа с текстом.</w:t>
            </w:r>
          </w:p>
        </w:tc>
        <w:tc>
          <w:tcPr>
            <w:tcW w:w="821" w:type="dxa"/>
            <w:shd w:val="clear" w:color="auto" w:fill="auto"/>
          </w:tcPr>
          <w:p w14:paraId="7B97B6EE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9C5" w:rsidRPr="000E49C5" w14:paraId="14E26453" w14:textId="77777777" w:rsidTr="0049418D">
        <w:tc>
          <w:tcPr>
            <w:tcW w:w="8756" w:type="dxa"/>
            <w:shd w:val="clear" w:color="auto" w:fill="auto"/>
          </w:tcPr>
          <w:p w14:paraId="0C2CC0AE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821" w:type="dxa"/>
            <w:shd w:val="clear" w:color="auto" w:fill="auto"/>
          </w:tcPr>
          <w:p w14:paraId="2BE89680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C5" w:rsidRPr="000E49C5" w14:paraId="2BEC973F" w14:textId="77777777" w:rsidTr="0049418D">
        <w:tc>
          <w:tcPr>
            <w:tcW w:w="8756" w:type="dxa"/>
            <w:shd w:val="clear" w:color="auto" w:fill="auto"/>
          </w:tcPr>
          <w:p w14:paraId="4C2F83FE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821" w:type="dxa"/>
            <w:shd w:val="clear" w:color="auto" w:fill="auto"/>
          </w:tcPr>
          <w:p w14:paraId="55E777D2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9C5" w:rsidRPr="000E49C5" w14:paraId="1B7F109F" w14:textId="77777777" w:rsidTr="0049418D">
        <w:tc>
          <w:tcPr>
            <w:tcW w:w="8756" w:type="dxa"/>
            <w:shd w:val="clear" w:color="auto" w:fill="auto"/>
          </w:tcPr>
          <w:p w14:paraId="2E730B34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C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0E4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14:paraId="0E819007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49C5" w:rsidRPr="000E49C5" w14:paraId="2EADF565" w14:textId="77777777" w:rsidTr="0049418D">
        <w:tc>
          <w:tcPr>
            <w:tcW w:w="8756" w:type="dxa"/>
            <w:shd w:val="clear" w:color="auto" w:fill="auto"/>
          </w:tcPr>
          <w:p w14:paraId="74AD6073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Лингвистические термины.</w:t>
            </w:r>
          </w:p>
        </w:tc>
        <w:tc>
          <w:tcPr>
            <w:tcW w:w="821" w:type="dxa"/>
            <w:shd w:val="clear" w:color="auto" w:fill="auto"/>
          </w:tcPr>
          <w:p w14:paraId="3A5A20ED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9C5" w:rsidRPr="000E49C5" w14:paraId="42CAFA2C" w14:textId="77777777" w:rsidTr="0049418D">
        <w:tc>
          <w:tcPr>
            <w:tcW w:w="8756" w:type="dxa"/>
            <w:shd w:val="clear" w:color="auto" w:fill="auto"/>
          </w:tcPr>
          <w:p w14:paraId="62AC009A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Русские лингвисты.</w:t>
            </w:r>
          </w:p>
        </w:tc>
        <w:tc>
          <w:tcPr>
            <w:tcW w:w="821" w:type="dxa"/>
            <w:shd w:val="clear" w:color="auto" w:fill="auto"/>
          </w:tcPr>
          <w:p w14:paraId="7B9FF6C6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9C5" w:rsidRPr="000E49C5" w14:paraId="54231701" w14:textId="77777777" w:rsidTr="0049418D">
        <w:tc>
          <w:tcPr>
            <w:tcW w:w="8756" w:type="dxa"/>
            <w:shd w:val="clear" w:color="auto" w:fill="auto"/>
          </w:tcPr>
          <w:p w14:paraId="7FEC47B7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shd w:val="clear" w:color="auto" w:fill="auto"/>
          </w:tcPr>
          <w:p w14:paraId="2688409A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61367101" w14:textId="77777777" w:rsidR="000E49C5" w:rsidRPr="000E49C5" w:rsidRDefault="000E49C5" w:rsidP="000E49C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09A25EF" w14:textId="77777777" w:rsidR="000E49C5" w:rsidRPr="000E49C5" w:rsidRDefault="000E49C5" w:rsidP="000E49C5">
      <w:pPr>
        <w:spacing w:line="240" w:lineRule="auto"/>
        <w:ind w:left="108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E49C5">
        <w:rPr>
          <w:rFonts w:ascii="Times New Roman" w:hAnsi="Times New Roman"/>
          <w:b/>
          <w:sz w:val="28"/>
          <w:szCs w:val="28"/>
        </w:rPr>
        <w:br w:type="page"/>
      </w:r>
    </w:p>
    <w:p w14:paraId="34ADEAE3" w14:textId="77777777" w:rsidR="000E49C5" w:rsidRPr="000E49C5" w:rsidRDefault="000E49C5" w:rsidP="000E49C5">
      <w:pPr>
        <w:spacing w:line="240" w:lineRule="auto"/>
        <w:ind w:left="108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E49C5"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p w14:paraId="0F18CEA0" w14:textId="77777777" w:rsidR="000E49C5" w:rsidRPr="000E49C5" w:rsidRDefault="000E49C5" w:rsidP="000E49C5">
      <w:pPr>
        <w:spacing w:line="240" w:lineRule="auto"/>
        <w:rPr>
          <w:rFonts w:ascii="Times New Roman" w:hAnsi="Times New Roman"/>
          <w:sz w:val="28"/>
          <w:szCs w:val="28"/>
        </w:rPr>
      </w:pPr>
      <w:r w:rsidRPr="000E49C5">
        <w:rPr>
          <w:rFonts w:ascii="Times New Roman" w:hAnsi="Times New Roman"/>
          <w:b/>
          <w:sz w:val="28"/>
          <w:szCs w:val="28"/>
        </w:rPr>
        <w:t>Календарно-тематическое планирование на 2019-2020 учебный год.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868"/>
        <w:gridCol w:w="1103"/>
        <w:gridCol w:w="1394"/>
        <w:gridCol w:w="5232"/>
      </w:tblGrid>
      <w:tr w:rsidR="000E49C5" w:rsidRPr="000E49C5" w14:paraId="1D8E38D2" w14:textId="77777777" w:rsidTr="00510FAA">
        <w:trPr>
          <w:trHeight w:val="300"/>
        </w:trPr>
        <w:tc>
          <w:tcPr>
            <w:tcW w:w="1405" w:type="dxa"/>
            <w:vMerge w:val="restart"/>
          </w:tcPr>
          <w:p w14:paraId="45BB8C08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b/>
                <w:sz w:val="24"/>
                <w:szCs w:val="24"/>
              </w:rPr>
              <w:t>№ урока по программе</w:t>
            </w:r>
          </w:p>
        </w:tc>
        <w:tc>
          <w:tcPr>
            <w:tcW w:w="868" w:type="dxa"/>
            <w:vMerge w:val="restart"/>
          </w:tcPr>
          <w:p w14:paraId="46F7DE11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14:paraId="2E0F1B87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3" w:type="dxa"/>
            <w:vMerge w:val="restart"/>
          </w:tcPr>
          <w:p w14:paraId="149FCC5C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16F8F62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94" w:type="dxa"/>
            <w:vMerge w:val="restart"/>
          </w:tcPr>
          <w:p w14:paraId="3FDC71A7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0700DF59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Коррекция/</w:t>
            </w:r>
          </w:p>
          <w:p w14:paraId="47851E57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232" w:type="dxa"/>
            <w:vMerge w:val="restart"/>
          </w:tcPr>
          <w:p w14:paraId="58E9D49C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0E49C5" w:rsidRPr="000E49C5" w14:paraId="78B3D780" w14:textId="77777777" w:rsidTr="00510FAA">
        <w:trPr>
          <w:trHeight w:val="276"/>
        </w:trPr>
        <w:tc>
          <w:tcPr>
            <w:tcW w:w="1405" w:type="dxa"/>
            <w:vMerge/>
          </w:tcPr>
          <w:p w14:paraId="74268316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047FE90B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A1BFCD3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5EBEFC79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14:paraId="5FE89548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AAC" w:rsidRPr="000E49C5" w14:paraId="5991B2AB" w14:textId="77777777" w:rsidTr="00510FAA">
        <w:tc>
          <w:tcPr>
            <w:tcW w:w="1405" w:type="dxa"/>
          </w:tcPr>
          <w:p w14:paraId="265F3C5E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68" w:type="dxa"/>
          </w:tcPr>
          <w:p w14:paraId="2E9BA729" w14:textId="35BD3C6D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4688E89" w14:textId="6BFF21B6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A30F1EA" w14:textId="7B404760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22BD772D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Орфоэпические нормы русского языка (произношение согласных звуков, ударение)</w:t>
            </w:r>
          </w:p>
        </w:tc>
      </w:tr>
      <w:tr w:rsidR="00196AAC" w:rsidRPr="000E49C5" w14:paraId="3569E4E6" w14:textId="77777777" w:rsidTr="00510FAA">
        <w:trPr>
          <w:trHeight w:val="221"/>
        </w:trPr>
        <w:tc>
          <w:tcPr>
            <w:tcW w:w="1405" w:type="dxa"/>
          </w:tcPr>
          <w:p w14:paraId="4580223D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68" w:type="dxa"/>
          </w:tcPr>
          <w:p w14:paraId="5FAE4903" w14:textId="52E73370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C33E38A" w14:textId="7504C42F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DACEABE" w14:textId="37C3FE6F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5DB64B0C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Грамматические нормы русского языка</w:t>
            </w:r>
          </w:p>
        </w:tc>
      </w:tr>
      <w:tr w:rsidR="00196AAC" w:rsidRPr="000E49C5" w14:paraId="388FD99C" w14:textId="77777777" w:rsidTr="00510FAA">
        <w:tc>
          <w:tcPr>
            <w:tcW w:w="1405" w:type="dxa"/>
          </w:tcPr>
          <w:p w14:paraId="3A7F27B8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8" w:type="dxa"/>
          </w:tcPr>
          <w:p w14:paraId="3B23815B" w14:textId="7ED2D9D6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C264CC9" w14:textId="30A32BC4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45C94DC" w14:textId="0AAD2CFA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2EC78D98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слова)</w:t>
            </w:r>
          </w:p>
        </w:tc>
      </w:tr>
      <w:tr w:rsidR="00196AAC" w:rsidRPr="000E49C5" w14:paraId="566F4C0E" w14:textId="77777777" w:rsidTr="00510FAA">
        <w:tc>
          <w:tcPr>
            <w:tcW w:w="1405" w:type="dxa"/>
          </w:tcPr>
          <w:p w14:paraId="019C03E7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8" w:type="dxa"/>
          </w:tcPr>
          <w:p w14:paraId="594E5A4E" w14:textId="6D52507F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DEB54AE" w14:textId="50AF3A09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81C5D32" w14:textId="79FBEC90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333013AB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Важнейшие орфографические правила. Правописание корней.</w:t>
            </w:r>
          </w:p>
        </w:tc>
      </w:tr>
      <w:tr w:rsidR="00196AAC" w:rsidRPr="000E49C5" w14:paraId="5FABF540" w14:textId="77777777" w:rsidTr="00510FAA">
        <w:tc>
          <w:tcPr>
            <w:tcW w:w="1405" w:type="dxa"/>
          </w:tcPr>
          <w:p w14:paraId="06C59320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8" w:type="dxa"/>
          </w:tcPr>
          <w:p w14:paraId="64A9E486" w14:textId="7A2FD3B5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4B0E7D5" w14:textId="7E255B63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1BAB995" w14:textId="09E70131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236E75DA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</w:tr>
      <w:tr w:rsidR="00196AAC" w:rsidRPr="000E49C5" w14:paraId="650BCC86" w14:textId="77777777" w:rsidTr="00510FAA">
        <w:tc>
          <w:tcPr>
            <w:tcW w:w="1405" w:type="dxa"/>
          </w:tcPr>
          <w:p w14:paraId="62EC75E9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8" w:type="dxa"/>
          </w:tcPr>
          <w:p w14:paraId="2474476F" w14:textId="66B201D8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BE5345C" w14:textId="15A499EE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3166864" w14:textId="17D9B294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4DAF9C4B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 настоящего времени.</w:t>
            </w:r>
          </w:p>
        </w:tc>
      </w:tr>
      <w:tr w:rsidR="00196AAC" w:rsidRPr="000E49C5" w14:paraId="0F2268BB" w14:textId="77777777" w:rsidTr="00510FAA">
        <w:tc>
          <w:tcPr>
            <w:tcW w:w="1405" w:type="dxa"/>
          </w:tcPr>
          <w:p w14:paraId="10B2245F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8" w:type="dxa"/>
          </w:tcPr>
          <w:p w14:paraId="1D2A1560" w14:textId="6994D2A3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282B493" w14:textId="01B3CB8F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B566E28" w14:textId="55FDB91F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5DCCA6A8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Правописание –Н- и –НН- в суффиксах различных частей речи</w:t>
            </w:r>
          </w:p>
        </w:tc>
      </w:tr>
      <w:tr w:rsidR="00196AAC" w:rsidRPr="000E49C5" w14:paraId="3F786AF4" w14:textId="77777777" w:rsidTr="00510FAA">
        <w:tc>
          <w:tcPr>
            <w:tcW w:w="1405" w:type="dxa"/>
          </w:tcPr>
          <w:p w14:paraId="36187E6A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8" w:type="dxa"/>
          </w:tcPr>
          <w:p w14:paraId="64B66FFD" w14:textId="6FDA98B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5F321B0" w14:textId="75203693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B60428B" w14:textId="0D619F12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56E58DA9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различных частей речи </w:t>
            </w:r>
          </w:p>
        </w:tc>
      </w:tr>
      <w:tr w:rsidR="00196AAC" w:rsidRPr="000E49C5" w14:paraId="68ED0DD5" w14:textId="77777777" w:rsidTr="00510FAA">
        <w:tc>
          <w:tcPr>
            <w:tcW w:w="1405" w:type="dxa"/>
          </w:tcPr>
          <w:p w14:paraId="09ABF553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8" w:type="dxa"/>
          </w:tcPr>
          <w:p w14:paraId="24EF2D19" w14:textId="5097F683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6A1D78D" w14:textId="131CBD54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9D6E9EF" w14:textId="3021934D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14D921A9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Слитное, раздельное, дефисное написание</w:t>
            </w:r>
          </w:p>
        </w:tc>
      </w:tr>
      <w:tr w:rsidR="00196AAC" w:rsidRPr="000E49C5" w14:paraId="26C06DA4" w14:textId="77777777" w:rsidTr="00510FAA">
        <w:tc>
          <w:tcPr>
            <w:tcW w:w="1405" w:type="dxa"/>
          </w:tcPr>
          <w:p w14:paraId="6938A27B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8" w:type="dxa"/>
          </w:tcPr>
          <w:p w14:paraId="3CBE3D6C" w14:textId="6958241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94731EC" w14:textId="4BF74D2A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B5314D5" w14:textId="70D8E5DD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6D531102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словообразования.</w:t>
            </w:r>
          </w:p>
        </w:tc>
      </w:tr>
      <w:tr w:rsidR="00196AAC" w:rsidRPr="000E49C5" w14:paraId="47717A23" w14:textId="77777777" w:rsidTr="00510FAA">
        <w:tc>
          <w:tcPr>
            <w:tcW w:w="1405" w:type="dxa"/>
          </w:tcPr>
          <w:p w14:paraId="3F3B066B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8" w:type="dxa"/>
          </w:tcPr>
          <w:p w14:paraId="5672088B" w14:textId="3EDD6A63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FBE95E2" w14:textId="01E4BAC3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D88F3B0" w14:textId="756D6C68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09F9990F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Лексика и фразеология русского языка</w:t>
            </w:r>
          </w:p>
        </w:tc>
      </w:tr>
      <w:tr w:rsidR="00196AAC" w:rsidRPr="000E49C5" w14:paraId="6790C1F8" w14:textId="77777777" w:rsidTr="00510FAA">
        <w:tc>
          <w:tcPr>
            <w:tcW w:w="1405" w:type="dxa"/>
          </w:tcPr>
          <w:p w14:paraId="67677890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8" w:type="dxa"/>
          </w:tcPr>
          <w:p w14:paraId="07892314" w14:textId="1A1A1D8C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31365EC" w14:textId="7643978E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A39D64B" w14:textId="4F471D80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67DEC0A1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Лексическое значение слова. Средства связи предложений в тексте.</w:t>
            </w:r>
          </w:p>
        </w:tc>
      </w:tr>
      <w:tr w:rsidR="00196AAC" w:rsidRPr="000E49C5" w14:paraId="28420A35" w14:textId="77777777" w:rsidTr="00510FAA">
        <w:tc>
          <w:tcPr>
            <w:tcW w:w="1405" w:type="dxa"/>
          </w:tcPr>
          <w:p w14:paraId="376E2CFF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8" w:type="dxa"/>
          </w:tcPr>
          <w:p w14:paraId="18C10DAD" w14:textId="6FC4353D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13673EC" w14:textId="5F80EAFF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10A08E9" w14:textId="76EC3A2E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5904CD3A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Речь. Анализ средств выразительности</w:t>
            </w:r>
          </w:p>
        </w:tc>
      </w:tr>
      <w:tr w:rsidR="00196AAC" w:rsidRPr="000E49C5" w14:paraId="5451A6D8" w14:textId="77777777" w:rsidTr="00510FAA">
        <w:tc>
          <w:tcPr>
            <w:tcW w:w="1405" w:type="dxa"/>
          </w:tcPr>
          <w:p w14:paraId="088E4875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8" w:type="dxa"/>
          </w:tcPr>
          <w:p w14:paraId="557E62A1" w14:textId="205605CF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C9AA82E" w14:textId="63110E14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432E9EC" w14:textId="553B67FC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3044A3EE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 xml:space="preserve">Текст. Смысловая и композиционная целостность текста. Последовательность предложений в тексте. </w:t>
            </w:r>
          </w:p>
        </w:tc>
      </w:tr>
      <w:tr w:rsidR="00196AAC" w:rsidRPr="000E49C5" w14:paraId="39DCF899" w14:textId="77777777" w:rsidTr="00510FAA">
        <w:tc>
          <w:tcPr>
            <w:tcW w:w="1405" w:type="dxa"/>
          </w:tcPr>
          <w:p w14:paraId="5B7A8DF3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8" w:type="dxa"/>
          </w:tcPr>
          <w:p w14:paraId="07A4892F" w14:textId="593BEC91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E2F84C0" w14:textId="1C508CF2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00487D4" w14:textId="1F29A94C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18DB8DD6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</w:tr>
      <w:tr w:rsidR="00196AAC" w:rsidRPr="000E49C5" w14:paraId="6F31355F" w14:textId="77777777" w:rsidTr="00510FAA">
        <w:tc>
          <w:tcPr>
            <w:tcW w:w="1405" w:type="dxa"/>
          </w:tcPr>
          <w:p w14:paraId="6D39E5B6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8" w:type="dxa"/>
          </w:tcPr>
          <w:p w14:paraId="612E790B" w14:textId="1113C0C3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EE673A3" w14:textId="78E555A6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9EF097B" w14:textId="6AEF498B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624BA8A5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Информационная обработка письменных текстов различных стилей и жанров.</w:t>
            </w:r>
          </w:p>
          <w:p w14:paraId="0B91B09D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Стили и функционально-смысловые типы речи.</w:t>
            </w:r>
          </w:p>
        </w:tc>
      </w:tr>
      <w:tr w:rsidR="00196AAC" w:rsidRPr="000E49C5" w14:paraId="319E2CAD" w14:textId="77777777" w:rsidTr="00510FAA">
        <w:tc>
          <w:tcPr>
            <w:tcW w:w="1405" w:type="dxa"/>
          </w:tcPr>
          <w:p w14:paraId="4DD98282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8" w:type="dxa"/>
          </w:tcPr>
          <w:p w14:paraId="2C709EF4" w14:textId="7E2EDB00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78EB56D" w14:textId="6F7532E8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8D31F0B" w14:textId="3DD6AB44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165AB9FF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Морфологические нормы.</w:t>
            </w:r>
          </w:p>
        </w:tc>
      </w:tr>
      <w:tr w:rsidR="00196AAC" w:rsidRPr="000E49C5" w14:paraId="49487E09" w14:textId="77777777" w:rsidTr="00510FAA">
        <w:tc>
          <w:tcPr>
            <w:tcW w:w="1405" w:type="dxa"/>
          </w:tcPr>
          <w:p w14:paraId="1C24B5CD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8" w:type="dxa"/>
          </w:tcPr>
          <w:p w14:paraId="475F41DA" w14:textId="6C649910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C6E33DE" w14:textId="69C2AC9B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AC8A62A" w14:textId="66947E6B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1E9B5CEC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Морфологический анализ слова</w:t>
            </w:r>
          </w:p>
        </w:tc>
      </w:tr>
      <w:tr w:rsidR="00196AAC" w:rsidRPr="000E49C5" w14:paraId="18956439" w14:textId="77777777" w:rsidTr="00510FAA">
        <w:tc>
          <w:tcPr>
            <w:tcW w:w="1405" w:type="dxa"/>
          </w:tcPr>
          <w:p w14:paraId="7D17F0DD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8" w:type="dxa"/>
          </w:tcPr>
          <w:p w14:paraId="1A804712" w14:textId="248FE458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6334FE3" w14:textId="3C4B01C6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98C82D8" w14:textId="6A50E416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5E8467F7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Синтаксис и пунктуация. Словосочетание.</w:t>
            </w:r>
          </w:p>
        </w:tc>
      </w:tr>
      <w:tr w:rsidR="00196AAC" w:rsidRPr="000E49C5" w14:paraId="5220B77F" w14:textId="77777777" w:rsidTr="00510FAA">
        <w:tc>
          <w:tcPr>
            <w:tcW w:w="1405" w:type="dxa"/>
          </w:tcPr>
          <w:p w14:paraId="36328AFE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8" w:type="dxa"/>
          </w:tcPr>
          <w:p w14:paraId="4C0AF329" w14:textId="5FC825B4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B1F5145" w14:textId="5AFABA41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B7DBB0D" w14:textId="3F37CE86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017DCCA6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196AAC" w:rsidRPr="000E49C5" w14:paraId="6E38BA24" w14:textId="77777777" w:rsidTr="00510FAA">
        <w:tc>
          <w:tcPr>
            <w:tcW w:w="1405" w:type="dxa"/>
          </w:tcPr>
          <w:p w14:paraId="4C2C7002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8" w:type="dxa"/>
          </w:tcPr>
          <w:p w14:paraId="5FD1DF1B" w14:textId="0B2D00BB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168FB9C" w14:textId="78630E6A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3893943" w14:textId="1C5B5F48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42666B8C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 xml:space="preserve">Синтаксические нормы. Нормы согласования. Построение предложений с однородными членами. Нормы управления. </w:t>
            </w:r>
          </w:p>
        </w:tc>
      </w:tr>
      <w:tr w:rsidR="00196AAC" w:rsidRPr="000E49C5" w14:paraId="5A559202" w14:textId="77777777" w:rsidTr="00510FAA">
        <w:tc>
          <w:tcPr>
            <w:tcW w:w="1405" w:type="dxa"/>
          </w:tcPr>
          <w:p w14:paraId="1149E095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8" w:type="dxa"/>
          </w:tcPr>
          <w:p w14:paraId="5A395E03" w14:textId="73D0A0A1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5D88788" w14:textId="050033D2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ED46292" w14:textId="5881C21A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74D63FAC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Осложненное простое предложение.</w:t>
            </w:r>
          </w:p>
        </w:tc>
      </w:tr>
      <w:tr w:rsidR="00196AAC" w:rsidRPr="000E49C5" w14:paraId="4991F64B" w14:textId="77777777" w:rsidTr="00510FAA">
        <w:tc>
          <w:tcPr>
            <w:tcW w:w="1405" w:type="dxa"/>
          </w:tcPr>
          <w:p w14:paraId="1FCF3F8E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8" w:type="dxa"/>
          </w:tcPr>
          <w:p w14:paraId="6CC5E27B" w14:textId="0E52085D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E8E75DA" w14:textId="4E578339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A4C1F10" w14:textId="25AF3A2C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15506DD3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</w:tr>
      <w:tr w:rsidR="00196AAC" w:rsidRPr="000E49C5" w14:paraId="07EF45E4" w14:textId="77777777" w:rsidTr="00510FAA">
        <w:tc>
          <w:tcPr>
            <w:tcW w:w="1405" w:type="dxa"/>
          </w:tcPr>
          <w:p w14:paraId="7FA26F63" w14:textId="77777777" w:rsidR="00196AAC" w:rsidRPr="000E49C5" w:rsidRDefault="00196AAC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8" w:type="dxa"/>
          </w:tcPr>
          <w:p w14:paraId="1598287F" w14:textId="42AA1802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56499C" w14:textId="2D66251A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E52A55C" w14:textId="7C17856A" w:rsidR="00196AAC" w:rsidRPr="000E49C5" w:rsidRDefault="00196AAC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539EA365" w14:textId="77777777" w:rsidR="00196AAC" w:rsidRPr="000E49C5" w:rsidRDefault="00196AAC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</w:tr>
      <w:tr w:rsidR="000E49C5" w:rsidRPr="000E49C5" w14:paraId="24A6BFA4" w14:textId="77777777" w:rsidTr="00510FAA">
        <w:tc>
          <w:tcPr>
            <w:tcW w:w="1405" w:type="dxa"/>
          </w:tcPr>
          <w:p w14:paraId="0158FA66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8" w:type="dxa"/>
          </w:tcPr>
          <w:p w14:paraId="4D8AC1DE" w14:textId="24CEB355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F3C3EEF" w14:textId="3573569E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5474199" w14:textId="1267DC19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39AC5E34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Словари русского языка</w:t>
            </w:r>
          </w:p>
        </w:tc>
      </w:tr>
      <w:tr w:rsidR="000E49C5" w:rsidRPr="000E49C5" w14:paraId="73FCADA5" w14:textId="77777777" w:rsidTr="00510FAA">
        <w:tc>
          <w:tcPr>
            <w:tcW w:w="1405" w:type="dxa"/>
          </w:tcPr>
          <w:p w14:paraId="2C12CCBF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68" w:type="dxa"/>
          </w:tcPr>
          <w:p w14:paraId="684590E1" w14:textId="7156DD54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FD3EB3E" w14:textId="499196E6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FF48BC2" w14:textId="28C285BE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33A249F9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 xml:space="preserve">Морфемные задачи </w:t>
            </w:r>
            <w:r w:rsidRPr="000E49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E49C5" w:rsidRPr="000E49C5" w14:paraId="5CA16345" w14:textId="77777777" w:rsidTr="00510FAA">
        <w:tc>
          <w:tcPr>
            <w:tcW w:w="1405" w:type="dxa"/>
          </w:tcPr>
          <w:p w14:paraId="3F9E8B20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8" w:type="dxa"/>
          </w:tcPr>
          <w:p w14:paraId="404C31F4" w14:textId="70977649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62523A0" w14:textId="3E9EE3D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9D47DA1" w14:textId="2C75CF4F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07E44E6D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Термины лингвистики</w:t>
            </w:r>
          </w:p>
        </w:tc>
      </w:tr>
      <w:tr w:rsidR="000E49C5" w:rsidRPr="000E49C5" w14:paraId="4A3DC9C0" w14:textId="77777777" w:rsidTr="00510FAA">
        <w:tc>
          <w:tcPr>
            <w:tcW w:w="1405" w:type="dxa"/>
          </w:tcPr>
          <w:p w14:paraId="366A2655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68" w:type="dxa"/>
          </w:tcPr>
          <w:p w14:paraId="214D63AC" w14:textId="6E5ED5C8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0F57A54" w14:textId="40FABE2F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462AEDF" w14:textId="7DA1BDC9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68DB905A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 xml:space="preserve">Крылатые выражения и пословицы </w:t>
            </w:r>
            <w:r w:rsidRPr="000E49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E49C5" w:rsidRPr="000E49C5" w14:paraId="2C6D6439" w14:textId="77777777" w:rsidTr="00510FAA">
        <w:tc>
          <w:tcPr>
            <w:tcW w:w="1405" w:type="dxa"/>
          </w:tcPr>
          <w:p w14:paraId="3F71AAA9" w14:textId="77777777" w:rsidR="000E49C5" w:rsidRPr="000E49C5" w:rsidRDefault="000E49C5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8" w:type="dxa"/>
          </w:tcPr>
          <w:p w14:paraId="06ACDC0E" w14:textId="1A5C48FE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082C394" w14:textId="6ECF1B6E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395CAFA" w14:textId="473C4926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449893DD" w14:textId="77777777" w:rsidR="000E49C5" w:rsidRPr="000E49C5" w:rsidRDefault="000E49C5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Русские лингвисты</w:t>
            </w:r>
          </w:p>
        </w:tc>
      </w:tr>
      <w:tr w:rsidR="00510FAA" w:rsidRPr="000E49C5" w14:paraId="003AAD15" w14:textId="77777777" w:rsidTr="00510FAA">
        <w:tc>
          <w:tcPr>
            <w:tcW w:w="1405" w:type="dxa"/>
          </w:tcPr>
          <w:p w14:paraId="7BAA9780" w14:textId="77777777" w:rsidR="00510FAA" w:rsidRPr="000E49C5" w:rsidRDefault="00510FAA" w:rsidP="000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68" w:type="dxa"/>
          </w:tcPr>
          <w:p w14:paraId="5A82FD90" w14:textId="5D394152" w:rsidR="00510FAA" w:rsidRPr="000E49C5" w:rsidRDefault="00510FAA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E466516" w14:textId="142B53C4" w:rsidR="00510FAA" w:rsidRPr="000E49C5" w:rsidRDefault="00510FAA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DA0ECCA" w14:textId="6168FFD4" w:rsidR="00510FAA" w:rsidRPr="000E49C5" w:rsidRDefault="00510FAA" w:rsidP="00481A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14:paraId="41A8B529" w14:textId="77777777" w:rsidR="00510FAA" w:rsidRPr="000E49C5" w:rsidRDefault="00510FAA" w:rsidP="000E4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9C5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</w:tr>
    </w:tbl>
    <w:p w14:paraId="26387D57" w14:textId="77777777" w:rsidR="001578EC" w:rsidRDefault="001578EC" w:rsidP="001578EC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578EC" w:rsidSect="00940C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09A"/>
    <w:multiLevelType w:val="hybridMultilevel"/>
    <w:tmpl w:val="CCE862E6"/>
    <w:lvl w:ilvl="0" w:tplc="187838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F6840"/>
    <w:multiLevelType w:val="hybridMultilevel"/>
    <w:tmpl w:val="2AF43974"/>
    <w:lvl w:ilvl="0" w:tplc="4DDA05C2">
      <w:start w:val="1"/>
      <w:numFmt w:val="decimal"/>
      <w:lvlText w:val="%1."/>
      <w:lvlJc w:val="left"/>
      <w:pPr>
        <w:ind w:left="42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2BAB762D"/>
    <w:multiLevelType w:val="hybridMultilevel"/>
    <w:tmpl w:val="1BEE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3276"/>
    <w:multiLevelType w:val="hybridMultilevel"/>
    <w:tmpl w:val="1068C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D0AF3"/>
    <w:multiLevelType w:val="hybridMultilevel"/>
    <w:tmpl w:val="5672CAE0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7B87"/>
    <w:multiLevelType w:val="hybridMultilevel"/>
    <w:tmpl w:val="1400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5C7A"/>
    <w:multiLevelType w:val="hybridMultilevel"/>
    <w:tmpl w:val="15001B1A"/>
    <w:lvl w:ilvl="0" w:tplc="9B6636A0">
      <w:start w:val="1"/>
      <w:numFmt w:val="decimal"/>
      <w:lvlText w:val="%1)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E8"/>
    <w:rsid w:val="000E49C5"/>
    <w:rsid w:val="0010556B"/>
    <w:rsid w:val="001078C2"/>
    <w:rsid w:val="0014654F"/>
    <w:rsid w:val="001578EC"/>
    <w:rsid w:val="001860FF"/>
    <w:rsid w:val="00196AAC"/>
    <w:rsid w:val="0019735A"/>
    <w:rsid w:val="00205E01"/>
    <w:rsid w:val="00211BF2"/>
    <w:rsid w:val="0022571A"/>
    <w:rsid w:val="002C22FC"/>
    <w:rsid w:val="00336447"/>
    <w:rsid w:val="003E0456"/>
    <w:rsid w:val="00457E56"/>
    <w:rsid w:val="00462182"/>
    <w:rsid w:val="00491378"/>
    <w:rsid w:val="004B226C"/>
    <w:rsid w:val="00510FAA"/>
    <w:rsid w:val="005B53FD"/>
    <w:rsid w:val="005C2BE2"/>
    <w:rsid w:val="005F425C"/>
    <w:rsid w:val="006056BD"/>
    <w:rsid w:val="00655F8B"/>
    <w:rsid w:val="0068060D"/>
    <w:rsid w:val="006A1CFC"/>
    <w:rsid w:val="0073096D"/>
    <w:rsid w:val="007B36FD"/>
    <w:rsid w:val="007C5530"/>
    <w:rsid w:val="007D1FA1"/>
    <w:rsid w:val="007D7DAA"/>
    <w:rsid w:val="00804DC4"/>
    <w:rsid w:val="00841DA3"/>
    <w:rsid w:val="00847C96"/>
    <w:rsid w:val="008E57A6"/>
    <w:rsid w:val="00934CAC"/>
    <w:rsid w:val="00940C49"/>
    <w:rsid w:val="0094590B"/>
    <w:rsid w:val="009A1950"/>
    <w:rsid w:val="009B48BB"/>
    <w:rsid w:val="009B5237"/>
    <w:rsid w:val="009C7D30"/>
    <w:rsid w:val="00A573C3"/>
    <w:rsid w:val="00A76570"/>
    <w:rsid w:val="00A9114E"/>
    <w:rsid w:val="00A91FC9"/>
    <w:rsid w:val="00AC3500"/>
    <w:rsid w:val="00B01F59"/>
    <w:rsid w:val="00B26E66"/>
    <w:rsid w:val="00B27D4F"/>
    <w:rsid w:val="00B30DE8"/>
    <w:rsid w:val="00B3324A"/>
    <w:rsid w:val="00B81B11"/>
    <w:rsid w:val="00BD36A1"/>
    <w:rsid w:val="00C15E51"/>
    <w:rsid w:val="00C237E8"/>
    <w:rsid w:val="00C33E8F"/>
    <w:rsid w:val="00D00A6E"/>
    <w:rsid w:val="00D127EB"/>
    <w:rsid w:val="00D179EE"/>
    <w:rsid w:val="00D3611D"/>
    <w:rsid w:val="00D64030"/>
    <w:rsid w:val="00D95628"/>
    <w:rsid w:val="00DD6105"/>
    <w:rsid w:val="00DE5C9D"/>
    <w:rsid w:val="00DF5DB6"/>
    <w:rsid w:val="00E41552"/>
    <w:rsid w:val="00EE30C4"/>
    <w:rsid w:val="00EF45F9"/>
    <w:rsid w:val="00F1259C"/>
    <w:rsid w:val="00F4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FA05"/>
  <w15:docId w15:val="{39524C86-D6B5-430C-A751-F62D14F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E8"/>
    <w:pPr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4654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D7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7D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573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04DF-38C0-46CA-BE81-9E106C1B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Нестеренко</cp:lastModifiedBy>
  <cp:revision>41</cp:revision>
  <cp:lastPrinted>2013-09-18T15:18:00Z</cp:lastPrinted>
  <dcterms:created xsi:type="dcterms:W3CDTF">2011-09-29T15:00:00Z</dcterms:created>
  <dcterms:modified xsi:type="dcterms:W3CDTF">2020-10-05T09:56:00Z</dcterms:modified>
</cp:coreProperties>
</file>