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17A" w:rsidRDefault="00A2459B" w:rsidP="0037711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280657" cy="8744607"/>
            <wp:effectExtent l="19050" t="0" r="5843" b="0"/>
            <wp:docPr id="1" name="Рисунок 1" descr="C:\Users\kab\Pictures\2020-02-0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\Pictures\2020-02-03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487" cy="875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459B" w:rsidRDefault="00A2459B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37711A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7711A">
        <w:rPr>
          <w:rFonts w:ascii="Times New Roman" w:eastAsia="Calibri" w:hAnsi="Times New Roman" w:cs="Times New Roman"/>
          <w:sz w:val="24"/>
          <w:szCs w:val="24"/>
        </w:rPr>
        <w:t>«ТОГУРСКАЯ СРЕДНЯЯ ОБЩЕОБРАЗОВАТЕЛЬНАЯ ШКОЛА»</w:t>
      </w:r>
    </w:p>
    <w:p w:rsidR="0037711A" w:rsidRPr="0037711A" w:rsidRDefault="0037711A" w:rsidP="0037711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890" w:type="dxa"/>
        <w:tblInd w:w="-743" w:type="dxa"/>
        <w:tblLook w:val="01E0"/>
      </w:tblPr>
      <w:tblGrid>
        <w:gridCol w:w="3404"/>
        <w:gridCol w:w="3130"/>
        <w:gridCol w:w="4356"/>
      </w:tblGrid>
      <w:tr w:rsidR="0037711A" w:rsidRPr="0037711A" w:rsidTr="00FF76CE">
        <w:trPr>
          <w:trHeight w:val="1447"/>
        </w:trPr>
        <w:tc>
          <w:tcPr>
            <w:tcW w:w="3404" w:type="dxa"/>
          </w:tcPr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«РАССМОТРЕНО»</w:t>
            </w:r>
          </w:p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МО</w:t>
            </w:r>
          </w:p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от</w:t>
            </w:r>
            <w:r w:rsidRPr="0037711A">
              <w:rPr>
                <w:rFonts w:ascii="Times New Roman" w:eastAsia="Calibri" w:hAnsi="Times New Roman" w:cs="Times New Roman"/>
              </w:rPr>
              <w:t>28.08.2019№ 1</w:t>
            </w:r>
          </w:p>
          <w:p w:rsidR="0037711A" w:rsidRPr="0037711A" w:rsidRDefault="0037711A" w:rsidP="0037711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30" w:type="dxa"/>
          </w:tcPr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«СОГЛАСОВАНО»</w:t>
            </w:r>
          </w:p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УР_____О.Г.Зинова</w:t>
            </w:r>
          </w:p>
        </w:tc>
        <w:tc>
          <w:tcPr>
            <w:tcW w:w="4356" w:type="dxa"/>
          </w:tcPr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«УТВЕРЖДАЮ»</w:t>
            </w:r>
          </w:p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МБОУ «Тогурская СОШ»________О.А.Пшеничникова</w:t>
            </w:r>
          </w:p>
          <w:p w:rsidR="0037711A" w:rsidRPr="0037711A" w:rsidRDefault="0037711A" w:rsidP="0037711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1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  № 286  от 30.08.2019 </w:t>
            </w:r>
          </w:p>
        </w:tc>
      </w:tr>
    </w:tbl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711A" w:rsidRPr="0037711A" w:rsidRDefault="0037711A" w:rsidP="0037711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711A" w:rsidRPr="0037711A" w:rsidRDefault="00E92F17" w:rsidP="0037711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АДАПТИРОВАННАЯ </w:t>
      </w:r>
      <w:r w:rsidR="0037711A" w:rsidRPr="0037711A">
        <w:rPr>
          <w:rFonts w:ascii="Times New Roman" w:eastAsia="Calibri" w:hAnsi="Times New Roman" w:cs="Times New Roman"/>
          <w:b/>
          <w:sz w:val="28"/>
          <w:szCs w:val="28"/>
        </w:rPr>
        <w:t>РАБОЧАЯ  ПРОГРАММА</w:t>
      </w:r>
    </w:p>
    <w:p w:rsidR="0037711A" w:rsidRDefault="0037711A" w:rsidP="0037711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7711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 учебному предмету «ФИЗИЧЕСКАЯ КУЛЬТУРА»</w:t>
      </w:r>
    </w:p>
    <w:p w:rsidR="00E92F17" w:rsidRPr="0037711A" w:rsidRDefault="00E92F17" w:rsidP="0037711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для обучающихся с умственной отсталостью</w:t>
      </w:r>
    </w:p>
    <w:p w:rsidR="0037711A" w:rsidRPr="0037711A" w:rsidRDefault="0037711A" w:rsidP="0037711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11A">
        <w:rPr>
          <w:rFonts w:ascii="Times New Roman" w:eastAsia="Calibri" w:hAnsi="Times New Roman" w:cs="Times New Roman"/>
          <w:sz w:val="28"/>
          <w:szCs w:val="28"/>
        </w:rPr>
        <w:t>Уровень образования: основное общее</w:t>
      </w: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11A">
        <w:rPr>
          <w:rFonts w:ascii="Times New Roman" w:eastAsia="Calibri" w:hAnsi="Times New Roman" w:cs="Times New Roman"/>
          <w:sz w:val="28"/>
          <w:szCs w:val="28"/>
        </w:rPr>
        <w:t>5-9 класс</w:t>
      </w:r>
    </w:p>
    <w:p w:rsidR="0037711A" w:rsidRPr="0037711A" w:rsidRDefault="0037711A" w:rsidP="0037711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11A">
        <w:rPr>
          <w:rFonts w:ascii="Times New Roman" w:eastAsia="Calibri" w:hAnsi="Times New Roman" w:cs="Times New Roman"/>
          <w:sz w:val="28"/>
          <w:szCs w:val="28"/>
        </w:rPr>
        <w:t>Срок реализации: 5 лет</w:t>
      </w:r>
    </w:p>
    <w:p w:rsidR="0037711A" w:rsidRPr="0037711A" w:rsidRDefault="0037711A" w:rsidP="0037711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7711A" w:rsidRPr="0037711A" w:rsidRDefault="0037711A" w:rsidP="0037711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7711A" w:rsidRPr="0037711A" w:rsidRDefault="0037711A" w:rsidP="0037711A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8544D" w:rsidRPr="00F43B09" w:rsidRDefault="0028544D" w:rsidP="0028544D">
      <w:pPr>
        <w:shd w:val="clear" w:color="auto" w:fill="FFFFFF"/>
        <w:spacing w:after="0" w:line="317" w:lineRule="exact"/>
        <w:ind w:left="29" w:firstLine="7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544D" w:rsidRPr="00F43B09" w:rsidRDefault="0028544D" w:rsidP="002854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3B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Составитель: </w:t>
      </w:r>
    </w:p>
    <w:p w:rsidR="0028544D" w:rsidRPr="00F43B09" w:rsidRDefault="0028544D" w:rsidP="002854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Скударнов В.В.,</w:t>
      </w:r>
    </w:p>
    <w:p w:rsidR="0028544D" w:rsidRDefault="0028544D" w:rsidP="002854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3B09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первой </w:t>
      </w:r>
      <w:r w:rsidRPr="00F43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квалификационной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8544D" w:rsidRPr="00F43B09" w:rsidRDefault="0028544D" w:rsidP="002854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Панов А.Ф.,</w:t>
      </w:r>
    </w:p>
    <w:p w:rsidR="0028544D" w:rsidRDefault="0028544D" w:rsidP="002854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3B09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высшей </w:t>
      </w:r>
      <w:r w:rsidRPr="00F43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квалификационной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8544D" w:rsidRPr="00F43B09" w:rsidRDefault="0028544D" w:rsidP="0028544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Аношечкина Т.В., </w:t>
      </w:r>
    </w:p>
    <w:p w:rsidR="0028544D" w:rsidRPr="00F43B09" w:rsidRDefault="0028544D" w:rsidP="0028544D">
      <w:pPr>
        <w:shd w:val="clear" w:color="auto" w:fill="FFFFFF"/>
        <w:spacing w:after="0" w:line="317" w:lineRule="exact"/>
        <w:ind w:left="29" w:firstLine="7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F43B09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первой </w:t>
      </w:r>
      <w:r w:rsidRPr="00F43B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квалификационной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8544D" w:rsidRPr="00F43B09" w:rsidRDefault="0028544D" w:rsidP="0028544D">
      <w:pPr>
        <w:shd w:val="clear" w:color="auto" w:fill="FFFFFF"/>
        <w:spacing w:after="0" w:line="317" w:lineRule="exact"/>
        <w:ind w:left="29" w:firstLine="7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544D" w:rsidRPr="00F43B09" w:rsidRDefault="0028544D" w:rsidP="0028544D">
      <w:pPr>
        <w:shd w:val="clear" w:color="auto" w:fill="FFFFFF"/>
        <w:spacing w:after="0" w:line="317" w:lineRule="exact"/>
        <w:ind w:left="29" w:firstLine="7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7711A" w:rsidRPr="0037711A" w:rsidRDefault="0037711A" w:rsidP="0037711A">
      <w:pPr>
        <w:shd w:val="clear" w:color="auto" w:fill="FFFFFF"/>
        <w:spacing w:after="0" w:line="317" w:lineRule="exact"/>
        <w:ind w:left="29" w:firstLine="71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11A">
        <w:rPr>
          <w:rFonts w:ascii="Times New Roman" w:eastAsia="Calibri" w:hAnsi="Times New Roman" w:cs="Times New Roman"/>
          <w:color w:val="000000"/>
          <w:sz w:val="24"/>
          <w:szCs w:val="24"/>
        </w:rPr>
        <w:t>с. Тогур</w:t>
      </w:r>
    </w:p>
    <w:p w:rsidR="0037711A" w:rsidRDefault="0037711A" w:rsidP="00E92F17">
      <w:pPr>
        <w:shd w:val="clear" w:color="auto" w:fill="FFFFFF"/>
        <w:spacing w:after="0" w:line="317" w:lineRule="exact"/>
        <w:ind w:left="29" w:firstLine="71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7711A">
        <w:rPr>
          <w:rFonts w:ascii="Times New Roman" w:eastAsia="Calibri" w:hAnsi="Times New Roman" w:cs="Times New Roman"/>
          <w:color w:val="000000"/>
          <w:sz w:val="24"/>
          <w:szCs w:val="24"/>
        </w:rPr>
        <w:t>2015-2020 год</w:t>
      </w:r>
    </w:p>
    <w:p w:rsidR="00E92F17" w:rsidRPr="0037711A" w:rsidRDefault="00E92F17" w:rsidP="00E92F17">
      <w:pPr>
        <w:shd w:val="clear" w:color="auto" w:fill="FFFFFF"/>
        <w:spacing w:after="0" w:line="317" w:lineRule="exact"/>
        <w:ind w:left="29" w:firstLine="71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471B3" w:rsidRPr="00881274" w:rsidRDefault="00E471B3" w:rsidP="00E471B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81274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471B3" w:rsidRPr="002659F4" w:rsidRDefault="00E471B3" w:rsidP="00E471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 1. Рабочая программа составлена с учетом следующих нормативных документов: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1) Федерального закона РФ от 29.12.2012 N 273-ФЗ (ред. от 07.05.2013 с изменениями, вступившими в силу с 19.</w:t>
      </w:r>
      <w:r>
        <w:rPr>
          <w:rFonts w:ascii="Times New Roman" w:hAnsi="Times New Roman"/>
          <w:sz w:val="24"/>
          <w:szCs w:val="24"/>
        </w:rPr>
        <w:t>05.2013) «Об образовании в Рос</w:t>
      </w:r>
      <w:r w:rsidRPr="002659F4">
        <w:rPr>
          <w:rFonts w:ascii="Times New Roman" w:hAnsi="Times New Roman"/>
          <w:sz w:val="24"/>
          <w:szCs w:val="24"/>
        </w:rPr>
        <w:t>сийской Федерации»;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2) Федерального закона «О физической культуре и спорте в Российской Федерации»;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3) Федерального закона от 24.11.95 N 181-Ф</w:t>
      </w:r>
      <w:r>
        <w:rPr>
          <w:rFonts w:ascii="Times New Roman" w:hAnsi="Times New Roman"/>
          <w:sz w:val="24"/>
          <w:szCs w:val="24"/>
        </w:rPr>
        <w:t>З (ред. от 21.07.2014 с измене</w:t>
      </w:r>
      <w:r w:rsidRPr="002659F4">
        <w:rPr>
          <w:rFonts w:ascii="Times New Roman" w:hAnsi="Times New Roman"/>
          <w:sz w:val="24"/>
          <w:szCs w:val="24"/>
        </w:rPr>
        <w:t>ниями, вступившими в силу с 21.10.2</w:t>
      </w:r>
      <w:r>
        <w:rPr>
          <w:rFonts w:ascii="Times New Roman" w:hAnsi="Times New Roman"/>
          <w:sz w:val="24"/>
          <w:szCs w:val="24"/>
        </w:rPr>
        <w:t>014) «О социальной защите инва</w:t>
      </w:r>
      <w:r w:rsidRPr="002659F4">
        <w:rPr>
          <w:rFonts w:ascii="Times New Roman" w:hAnsi="Times New Roman"/>
          <w:sz w:val="24"/>
          <w:szCs w:val="24"/>
        </w:rPr>
        <w:t>лидов в Российской Федерации» (статья 6, 9, 10, 11);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4) Базисного учебного плана общеобразовательных учреждений VIII вида РФ;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5) Письмо Министерства образования и науки РФ от 8 октября 2010г. NИК-1494/19 «О введении третьего часа физической культуры»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6) Приказ Минобрнауки от 6 октября 2009г. № 373 «Об утверждении и введении в действие Федерального государственного стандарта общего начального образования».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7) Программы специальных (коррекционных) образовательных учре</w:t>
      </w:r>
      <w:r>
        <w:rPr>
          <w:rFonts w:ascii="Times New Roman" w:hAnsi="Times New Roman"/>
          <w:sz w:val="24"/>
          <w:szCs w:val="24"/>
        </w:rPr>
        <w:t>жде</w:t>
      </w:r>
      <w:r w:rsidRPr="002659F4">
        <w:rPr>
          <w:rFonts w:ascii="Times New Roman" w:hAnsi="Times New Roman"/>
          <w:sz w:val="24"/>
          <w:szCs w:val="24"/>
        </w:rPr>
        <w:t>ний VIII вида программ специальных (коррекционных) образовательных учреждений VIII вида 5 – 9 классы, рекомендованная Министерством образования и науки РФ. Под редакц</w:t>
      </w:r>
      <w:r>
        <w:rPr>
          <w:rFonts w:ascii="Times New Roman" w:hAnsi="Times New Roman"/>
          <w:sz w:val="24"/>
          <w:szCs w:val="24"/>
        </w:rPr>
        <w:t>ией Бгажноковой И.М.: – М: Про</w:t>
      </w:r>
      <w:r w:rsidRPr="002659F4">
        <w:rPr>
          <w:rFonts w:ascii="Times New Roman" w:hAnsi="Times New Roman"/>
          <w:sz w:val="24"/>
          <w:szCs w:val="24"/>
        </w:rPr>
        <w:t>свещение, 2010 г.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Образовательной программы М</w:t>
      </w:r>
      <w:r w:rsidRPr="002659F4">
        <w:rPr>
          <w:rFonts w:ascii="Times New Roman" w:hAnsi="Times New Roman"/>
          <w:sz w:val="24"/>
          <w:szCs w:val="24"/>
        </w:rPr>
        <w:t xml:space="preserve">БОУ </w:t>
      </w:r>
      <w:r>
        <w:rPr>
          <w:rFonts w:ascii="Times New Roman" w:hAnsi="Times New Roman"/>
          <w:sz w:val="24"/>
          <w:szCs w:val="24"/>
        </w:rPr>
        <w:t>Тогурской</w:t>
      </w:r>
      <w:r w:rsidRPr="002659F4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ОШ и учебного плана на 2015-2020 </w:t>
      </w:r>
      <w:r w:rsidRPr="002659F4">
        <w:rPr>
          <w:rFonts w:ascii="Times New Roman" w:hAnsi="Times New Roman"/>
          <w:sz w:val="24"/>
          <w:szCs w:val="24"/>
        </w:rPr>
        <w:t>учебный год.</w:t>
      </w:r>
    </w:p>
    <w:p w:rsidR="00E471B3" w:rsidRDefault="00E471B3" w:rsidP="00E471B3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471B3" w:rsidRDefault="00E471B3" w:rsidP="00E471B3">
      <w:pPr>
        <w:spacing w:after="0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Используемый УМК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За основу взята программа «Физичес</w:t>
      </w:r>
      <w:r>
        <w:rPr>
          <w:rFonts w:ascii="Times New Roman" w:hAnsi="Times New Roman"/>
          <w:sz w:val="24"/>
          <w:szCs w:val="24"/>
        </w:rPr>
        <w:t>кая культура», из сборника про</w:t>
      </w:r>
      <w:r w:rsidRPr="002659F4">
        <w:rPr>
          <w:rFonts w:ascii="Times New Roman" w:hAnsi="Times New Roman"/>
          <w:sz w:val="24"/>
          <w:szCs w:val="24"/>
        </w:rPr>
        <w:t xml:space="preserve">грамм специальных (коррекционных) образовательных учреждений VIII вида 5 – 9 классы. Под редакцией Бгажноковой И.М.: – М: Просвещение, 2010 г.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«Уроки физической культуры». Пособие для учителя специальных (коррекционных) образовательных учреждений VIII вида. В. М. Мозговой — М.: Просвещение, 2009. — 256 с.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Образовательный процесс в коррекционном учебном учрежд</w:t>
      </w:r>
      <w:r>
        <w:rPr>
          <w:rFonts w:ascii="Times New Roman" w:hAnsi="Times New Roman"/>
          <w:sz w:val="24"/>
          <w:szCs w:val="24"/>
        </w:rPr>
        <w:t>ении рег</w:t>
      </w:r>
      <w:r w:rsidRPr="002659F4">
        <w:rPr>
          <w:rFonts w:ascii="Times New Roman" w:hAnsi="Times New Roman"/>
          <w:sz w:val="24"/>
          <w:szCs w:val="24"/>
        </w:rPr>
        <w:t>ламентируется специальным учебным плано</w:t>
      </w:r>
      <w:r>
        <w:rPr>
          <w:rFonts w:ascii="Times New Roman" w:hAnsi="Times New Roman"/>
          <w:sz w:val="24"/>
          <w:szCs w:val="24"/>
        </w:rPr>
        <w:t>м, составленным на основе типо</w:t>
      </w:r>
      <w:r w:rsidRPr="002659F4">
        <w:rPr>
          <w:rFonts w:ascii="Times New Roman" w:hAnsi="Times New Roman"/>
          <w:sz w:val="24"/>
          <w:szCs w:val="24"/>
        </w:rPr>
        <w:t xml:space="preserve">вого (базисного) плана и утвержденным </w:t>
      </w:r>
      <w:r>
        <w:rPr>
          <w:rFonts w:ascii="Times New Roman" w:hAnsi="Times New Roman"/>
          <w:sz w:val="24"/>
          <w:szCs w:val="24"/>
        </w:rPr>
        <w:t>государственными органами управ</w:t>
      </w:r>
      <w:r w:rsidRPr="002659F4">
        <w:rPr>
          <w:rFonts w:ascii="Times New Roman" w:hAnsi="Times New Roman"/>
          <w:sz w:val="24"/>
          <w:szCs w:val="24"/>
        </w:rPr>
        <w:t>ления образованием.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Настоящая программа по физической </w:t>
      </w:r>
      <w:r>
        <w:rPr>
          <w:rFonts w:ascii="Times New Roman" w:hAnsi="Times New Roman"/>
          <w:sz w:val="24"/>
          <w:szCs w:val="24"/>
        </w:rPr>
        <w:t>культуре разрабатывалась на ос</w:t>
      </w:r>
      <w:r w:rsidRPr="002659F4">
        <w:rPr>
          <w:rFonts w:ascii="Times New Roman" w:hAnsi="Times New Roman"/>
          <w:sz w:val="24"/>
          <w:szCs w:val="24"/>
        </w:rPr>
        <w:t>нове последних достижений теории и пр</w:t>
      </w:r>
      <w:r>
        <w:rPr>
          <w:rFonts w:ascii="Times New Roman" w:hAnsi="Times New Roman"/>
          <w:sz w:val="24"/>
          <w:szCs w:val="24"/>
        </w:rPr>
        <w:t>актики общей специальной педаго</w:t>
      </w:r>
      <w:r w:rsidRPr="002659F4">
        <w:rPr>
          <w:rFonts w:ascii="Times New Roman" w:hAnsi="Times New Roman"/>
          <w:sz w:val="24"/>
          <w:szCs w:val="24"/>
        </w:rPr>
        <w:t>гики и психологии, теории и методики физи</w:t>
      </w:r>
      <w:r>
        <w:rPr>
          <w:rFonts w:ascii="Times New Roman" w:hAnsi="Times New Roman"/>
          <w:sz w:val="24"/>
          <w:szCs w:val="24"/>
        </w:rPr>
        <w:t>ческой культуры, спорта, техно</w:t>
      </w:r>
      <w:r w:rsidRPr="002659F4">
        <w:rPr>
          <w:rFonts w:ascii="Times New Roman" w:hAnsi="Times New Roman"/>
          <w:sz w:val="24"/>
          <w:szCs w:val="24"/>
        </w:rPr>
        <w:t>логий, укрепляющих здоровье. Учитывалось</w:t>
      </w:r>
      <w:r>
        <w:rPr>
          <w:rFonts w:ascii="Times New Roman" w:hAnsi="Times New Roman"/>
          <w:sz w:val="24"/>
          <w:szCs w:val="24"/>
        </w:rPr>
        <w:t>, что ученики 7 классов нахо</w:t>
      </w:r>
      <w:r w:rsidRPr="002659F4">
        <w:rPr>
          <w:rFonts w:ascii="Times New Roman" w:hAnsi="Times New Roman"/>
          <w:sz w:val="24"/>
          <w:szCs w:val="24"/>
        </w:rPr>
        <w:t>дятся на предпубертатном и пубертатном этапах развития, поэтому особенно важно соблюдать необходимые меры по охране здоровья и реализовывать индивидуальный подход, так как разброс в неравномерности развития детей и подростков достаточно широкий.</w:t>
      </w:r>
    </w:p>
    <w:p w:rsidR="00E471B3" w:rsidRDefault="00E471B3" w:rsidP="00E471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1B3" w:rsidRDefault="00E471B3" w:rsidP="00E471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 Место предмета в междисциплинарной программе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Физическое воспитание — неотъемлемая часть комплексной системы учебно-воспитательной работы в специальной (</w:t>
      </w:r>
      <w:r>
        <w:rPr>
          <w:rFonts w:ascii="Times New Roman" w:hAnsi="Times New Roman"/>
          <w:sz w:val="24"/>
          <w:szCs w:val="24"/>
        </w:rPr>
        <w:t>коррекционной) школе (</w:t>
      </w:r>
      <w:r w:rsidRPr="002659F4">
        <w:rPr>
          <w:rFonts w:ascii="Times New Roman" w:hAnsi="Times New Roman"/>
          <w:sz w:val="24"/>
          <w:szCs w:val="24"/>
        </w:rPr>
        <w:t>для детей с нарушениями интеллекта)</w:t>
      </w:r>
      <w:r>
        <w:rPr>
          <w:rFonts w:ascii="Times New Roman" w:hAnsi="Times New Roman"/>
          <w:sz w:val="24"/>
          <w:szCs w:val="24"/>
        </w:rPr>
        <w:t>.  Оно направлено на решение об</w:t>
      </w:r>
      <w:r w:rsidRPr="002659F4">
        <w:rPr>
          <w:rFonts w:ascii="Times New Roman" w:hAnsi="Times New Roman"/>
          <w:sz w:val="24"/>
          <w:szCs w:val="24"/>
        </w:rPr>
        <w:t xml:space="preserve">разовательных, воспитательных, коррекционно-компенсаторных и лечебно- оздоровительных задач.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659F4">
        <w:rPr>
          <w:rFonts w:ascii="Times New Roman" w:hAnsi="Times New Roman"/>
          <w:sz w:val="24"/>
          <w:szCs w:val="24"/>
        </w:rPr>
        <w:t xml:space="preserve">Физическое воспитание осуществляется в тесной связи с умственным, нравственным, эстетическим воспитанием и трудовым обучением, занимает одно из ведущих мест в подготовке учащихся с нарушениями интеллекта к самостоятельной жизни и производственному труду. Физическое воспитание способствует формированию положительных личностных качеств, является одним из средств успешной социальной интеграции детей в общество.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Характерной особенностью детей с недостатками интеллекта является наличие у них разнообразных нарушений пс</w:t>
      </w:r>
      <w:r>
        <w:rPr>
          <w:rFonts w:ascii="Times New Roman" w:hAnsi="Times New Roman"/>
          <w:sz w:val="24"/>
          <w:szCs w:val="24"/>
        </w:rPr>
        <w:t>ихического и физического разви</w:t>
      </w:r>
      <w:r w:rsidRPr="002659F4">
        <w:rPr>
          <w:rFonts w:ascii="Times New Roman" w:hAnsi="Times New Roman"/>
          <w:sz w:val="24"/>
          <w:szCs w:val="24"/>
        </w:rPr>
        <w:t>тия, обусловленных органическим пораже</w:t>
      </w:r>
      <w:r>
        <w:rPr>
          <w:rFonts w:ascii="Times New Roman" w:hAnsi="Times New Roman"/>
          <w:sz w:val="24"/>
          <w:szCs w:val="24"/>
        </w:rPr>
        <w:t>нием центральной нервной систе</w:t>
      </w:r>
      <w:r w:rsidRPr="002659F4">
        <w:rPr>
          <w:rFonts w:ascii="Times New Roman" w:hAnsi="Times New Roman"/>
          <w:sz w:val="24"/>
          <w:szCs w:val="24"/>
        </w:rPr>
        <w:t>мы различной этиологии, возникающих на</w:t>
      </w:r>
      <w:r>
        <w:rPr>
          <w:rFonts w:ascii="Times New Roman" w:hAnsi="Times New Roman"/>
          <w:sz w:val="24"/>
          <w:szCs w:val="24"/>
        </w:rPr>
        <w:t xml:space="preserve"> разных возрастных этапах инди</w:t>
      </w:r>
      <w:r w:rsidRPr="002659F4">
        <w:rPr>
          <w:rFonts w:ascii="Times New Roman" w:hAnsi="Times New Roman"/>
          <w:sz w:val="24"/>
          <w:szCs w:val="24"/>
        </w:rPr>
        <w:t xml:space="preserve">видуального развития.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lastRenderedPageBreak/>
        <w:t>Снижение тонуса коры головного мо</w:t>
      </w:r>
      <w:r>
        <w:rPr>
          <w:rFonts w:ascii="Times New Roman" w:hAnsi="Times New Roman"/>
          <w:sz w:val="24"/>
          <w:szCs w:val="24"/>
        </w:rPr>
        <w:t>зга ведет к усилению познотони</w:t>
      </w:r>
      <w:r w:rsidRPr="002659F4">
        <w:rPr>
          <w:rFonts w:ascii="Times New Roman" w:hAnsi="Times New Roman"/>
          <w:sz w:val="24"/>
          <w:szCs w:val="24"/>
        </w:rPr>
        <w:t>ческих рефлексов, что затрудняет выполне</w:t>
      </w:r>
      <w:r>
        <w:rPr>
          <w:rFonts w:ascii="Times New Roman" w:hAnsi="Times New Roman"/>
          <w:sz w:val="24"/>
          <w:szCs w:val="24"/>
        </w:rPr>
        <w:t>ние двигательных действий, при</w:t>
      </w:r>
      <w:r w:rsidRPr="002659F4">
        <w:rPr>
          <w:rFonts w:ascii="Times New Roman" w:hAnsi="Times New Roman"/>
          <w:sz w:val="24"/>
          <w:szCs w:val="24"/>
        </w:rPr>
        <w:t xml:space="preserve">водит к неравномерному распределению силы мышц, создает скованность в движениях и статических позах.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 многих учащихся отмечаются нарушения со стороны </w:t>
      </w:r>
      <w:r>
        <w:rPr>
          <w:rFonts w:ascii="Times New Roman" w:hAnsi="Times New Roman"/>
          <w:sz w:val="24"/>
          <w:szCs w:val="24"/>
        </w:rPr>
        <w:t>сердечнос</w:t>
      </w:r>
      <w:r w:rsidRPr="002659F4">
        <w:rPr>
          <w:rFonts w:ascii="Times New Roman" w:hAnsi="Times New Roman"/>
          <w:sz w:val="24"/>
          <w:szCs w:val="24"/>
        </w:rPr>
        <w:t>осудистой, дыхательной, вегетативно</w:t>
      </w:r>
      <w:r>
        <w:rPr>
          <w:rFonts w:ascii="Times New Roman" w:hAnsi="Times New Roman"/>
          <w:sz w:val="24"/>
          <w:szCs w:val="24"/>
        </w:rPr>
        <w:t>й, эндокринной систем. Наблюда</w:t>
      </w:r>
      <w:r w:rsidRPr="002659F4">
        <w:rPr>
          <w:rFonts w:ascii="Times New Roman" w:hAnsi="Times New Roman"/>
          <w:sz w:val="24"/>
          <w:szCs w:val="24"/>
        </w:rPr>
        <w:t>ется слабость миокарда, аритмия; дыхание нарушено по частоте, глубине, ритму; нарушена согласованность дыхательн</w:t>
      </w:r>
      <w:r>
        <w:rPr>
          <w:rFonts w:ascii="Times New Roman" w:hAnsi="Times New Roman"/>
          <w:sz w:val="24"/>
          <w:szCs w:val="24"/>
        </w:rPr>
        <w:t>ого акта с двигательной нагруз</w:t>
      </w:r>
      <w:r w:rsidRPr="002659F4">
        <w:rPr>
          <w:rFonts w:ascii="Times New Roman" w:hAnsi="Times New Roman"/>
          <w:sz w:val="24"/>
          <w:szCs w:val="24"/>
        </w:rPr>
        <w:t xml:space="preserve">кой. У многих детей замечено отставание в </w:t>
      </w:r>
      <w:r>
        <w:rPr>
          <w:rFonts w:ascii="Times New Roman" w:hAnsi="Times New Roman"/>
          <w:sz w:val="24"/>
          <w:szCs w:val="24"/>
        </w:rPr>
        <w:t>росте, весе от показателей воз</w:t>
      </w:r>
      <w:r w:rsidRPr="002659F4">
        <w:rPr>
          <w:rFonts w:ascii="Times New Roman" w:hAnsi="Times New Roman"/>
          <w:sz w:val="24"/>
          <w:szCs w:val="24"/>
        </w:rPr>
        <w:t xml:space="preserve">растной нормы, непропорциональное телосложение, различные отклонения в осанке.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Двигательная недостаточность учащи</w:t>
      </w:r>
      <w:r>
        <w:rPr>
          <w:rFonts w:ascii="Times New Roman" w:hAnsi="Times New Roman"/>
          <w:sz w:val="24"/>
          <w:szCs w:val="24"/>
        </w:rPr>
        <w:t>хся особенно возрастает при вы</w:t>
      </w:r>
      <w:r w:rsidRPr="002659F4">
        <w:rPr>
          <w:rFonts w:ascii="Times New Roman" w:hAnsi="Times New Roman"/>
          <w:sz w:val="24"/>
          <w:szCs w:val="24"/>
        </w:rPr>
        <w:t>полнении точно дозированных мышечных у</w:t>
      </w:r>
      <w:r>
        <w:rPr>
          <w:rFonts w:ascii="Times New Roman" w:hAnsi="Times New Roman"/>
          <w:sz w:val="24"/>
          <w:szCs w:val="24"/>
        </w:rPr>
        <w:t>силий, при перекрестной коорди</w:t>
      </w:r>
      <w:r w:rsidRPr="002659F4">
        <w:rPr>
          <w:rFonts w:ascii="Times New Roman" w:hAnsi="Times New Roman"/>
          <w:sz w:val="24"/>
          <w:szCs w:val="24"/>
        </w:rPr>
        <w:t>нации движений, пространственно-временной организации моторного акта.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 характеристике физического развит</w:t>
      </w:r>
      <w:r>
        <w:rPr>
          <w:rFonts w:ascii="Times New Roman" w:hAnsi="Times New Roman"/>
          <w:sz w:val="24"/>
          <w:szCs w:val="24"/>
        </w:rPr>
        <w:t>ия добавляется недоразвитие ин</w:t>
      </w:r>
      <w:r w:rsidRPr="002659F4">
        <w:rPr>
          <w:rFonts w:ascii="Times New Roman" w:hAnsi="Times New Roman"/>
          <w:sz w:val="24"/>
          <w:szCs w:val="24"/>
        </w:rPr>
        <w:t xml:space="preserve">теллекта, в частности речи, что в свою очередь приводит к недостаточному осмыслению речевых инструкций и заданий, что требует дополнительного внимания учителя физкультуры, как при организации учебной работы, так и спортивно-массовых внеклассных мероприятий с детьми.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Следует отметить, что среди учащихся специальной (коррекционной) школы VIII вида имеются дети с хорошо разви</w:t>
      </w:r>
      <w:r>
        <w:rPr>
          <w:rFonts w:ascii="Times New Roman" w:hAnsi="Times New Roman"/>
          <w:sz w:val="24"/>
          <w:szCs w:val="24"/>
        </w:rPr>
        <w:t>той моторикой. Это обуслов</w:t>
      </w:r>
      <w:r w:rsidRPr="002659F4">
        <w:rPr>
          <w:rFonts w:ascii="Times New Roman" w:hAnsi="Times New Roman"/>
          <w:sz w:val="24"/>
          <w:szCs w:val="24"/>
        </w:rPr>
        <w:t>ливает необходимость учета и реализации строго дифференцированного и индивидуального подхода в обучении.</w:t>
      </w:r>
    </w:p>
    <w:p w:rsidR="00E471B3" w:rsidRDefault="00E471B3" w:rsidP="00E471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471B3" w:rsidRDefault="00E471B3" w:rsidP="00E471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 Цель и задачи программы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Целью реализации программы физического воспитания в средних классах школы является содействие всестороннему развитию, направленному на формирование физической культуры личности школьника.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Система физического воспитания об</w:t>
      </w:r>
      <w:r>
        <w:rPr>
          <w:rFonts w:ascii="Times New Roman" w:hAnsi="Times New Roman"/>
          <w:sz w:val="24"/>
          <w:szCs w:val="24"/>
        </w:rPr>
        <w:t>ъединяет все формы занятий физи</w:t>
      </w:r>
      <w:r w:rsidRPr="002659F4">
        <w:rPr>
          <w:rFonts w:ascii="Times New Roman" w:hAnsi="Times New Roman"/>
          <w:sz w:val="24"/>
          <w:szCs w:val="24"/>
        </w:rPr>
        <w:t>ческими упражнениями и должна способствовать социализации учащегося школы в обществе. Учитывая особенности в</w:t>
      </w:r>
      <w:r>
        <w:rPr>
          <w:rFonts w:ascii="Times New Roman" w:hAnsi="Times New Roman"/>
          <w:sz w:val="24"/>
          <w:szCs w:val="24"/>
        </w:rPr>
        <w:t xml:space="preserve"> работе с данной категорией де</w:t>
      </w:r>
      <w:r w:rsidRPr="002659F4">
        <w:rPr>
          <w:rFonts w:ascii="Times New Roman" w:hAnsi="Times New Roman"/>
          <w:sz w:val="24"/>
          <w:szCs w:val="24"/>
        </w:rPr>
        <w:t>тей: это разнородность по возрасту, псих</w:t>
      </w:r>
      <w:r>
        <w:rPr>
          <w:rFonts w:ascii="Times New Roman" w:hAnsi="Times New Roman"/>
          <w:sz w:val="24"/>
          <w:szCs w:val="24"/>
        </w:rPr>
        <w:t>ическим, двигательным и физиче</w:t>
      </w:r>
      <w:r w:rsidRPr="002659F4">
        <w:rPr>
          <w:rFonts w:ascii="Times New Roman" w:hAnsi="Times New Roman"/>
          <w:sz w:val="24"/>
          <w:szCs w:val="24"/>
        </w:rPr>
        <w:t>ским данным; физическое воспитание рас</w:t>
      </w:r>
      <w:r>
        <w:rPr>
          <w:rFonts w:ascii="Times New Roman" w:hAnsi="Times New Roman"/>
          <w:sz w:val="24"/>
          <w:szCs w:val="24"/>
        </w:rPr>
        <w:t>сматривается и реализуется ком</w:t>
      </w:r>
      <w:r w:rsidRPr="002659F4">
        <w:rPr>
          <w:rFonts w:ascii="Times New Roman" w:hAnsi="Times New Roman"/>
          <w:sz w:val="24"/>
          <w:szCs w:val="24"/>
        </w:rPr>
        <w:t>плексно и находится в тесной связи с умст</w:t>
      </w:r>
      <w:r>
        <w:rPr>
          <w:rFonts w:ascii="Times New Roman" w:hAnsi="Times New Roman"/>
          <w:sz w:val="24"/>
          <w:szCs w:val="24"/>
        </w:rPr>
        <w:t>венным, нравственным, эстетиче</w:t>
      </w:r>
      <w:r w:rsidRPr="002659F4">
        <w:rPr>
          <w:rFonts w:ascii="Times New Roman" w:hAnsi="Times New Roman"/>
          <w:sz w:val="24"/>
          <w:szCs w:val="24"/>
        </w:rPr>
        <w:t>ским и трудовым воспитанием.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Реализация цели рабочей программы</w:t>
      </w:r>
      <w:r>
        <w:rPr>
          <w:rFonts w:ascii="Times New Roman" w:hAnsi="Times New Roman"/>
          <w:sz w:val="24"/>
          <w:szCs w:val="24"/>
        </w:rPr>
        <w:t xml:space="preserve"> соотносится с решением следую</w:t>
      </w:r>
      <w:r w:rsidRPr="002659F4">
        <w:rPr>
          <w:rFonts w:ascii="Times New Roman" w:hAnsi="Times New Roman"/>
          <w:sz w:val="24"/>
          <w:szCs w:val="24"/>
        </w:rPr>
        <w:t xml:space="preserve">щих образовательных и коррекционно-воспитательных задач: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укрепление здоровья и закалива</w:t>
      </w:r>
      <w:r>
        <w:rPr>
          <w:rFonts w:ascii="Times New Roman" w:hAnsi="Times New Roman"/>
          <w:sz w:val="24"/>
          <w:szCs w:val="24"/>
        </w:rPr>
        <w:t>ние организма, формирование пра</w:t>
      </w:r>
      <w:r w:rsidRPr="002659F4">
        <w:rPr>
          <w:rFonts w:ascii="Times New Roman" w:hAnsi="Times New Roman"/>
          <w:sz w:val="24"/>
          <w:szCs w:val="24"/>
        </w:rPr>
        <w:t xml:space="preserve">вильной осанки; 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формирование и совершенствование разнообразных двигательных умений и навыков (бег, прыжки, метания и т.д.) 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формирование и совершенствование физических качеств, таких как сила, быстрота, выносливость, координация, гибкость; 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коррекция нарушений общего физического развития психомоторики, воспитание культуры санитарно-</w:t>
      </w:r>
      <w:r>
        <w:rPr>
          <w:rFonts w:ascii="Times New Roman" w:hAnsi="Times New Roman"/>
          <w:sz w:val="24"/>
          <w:szCs w:val="24"/>
        </w:rPr>
        <w:t>гигиенических навыков, поддержа</w:t>
      </w:r>
      <w:r w:rsidRPr="002659F4">
        <w:rPr>
          <w:rFonts w:ascii="Times New Roman" w:hAnsi="Times New Roman"/>
          <w:sz w:val="24"/>
          <w:szCs w:val="24"/>
        </w:rPr>
        <w:t>ние устойчивой физической работос</w:t>
      </w:r>
      <w:r>
        <w:rPr>
          <w:rFonts w:ascii="Times New Roman" w:hAnsi="Times New Roman"/>
          <w:sz w:val="24"/>
          <w:szCs w:val="24"/>
        </w:rPr>
        <w:t>пособности на достигнутом уров</w:t>
      </w:r>
      <w:r w:rsidRPr="002659F4">
        <w:rPr>
          <w:rFonts w:ascii="Times New Roman" w:hAnsi="Times New Roman"/>
          <w:sz w:val="24"/>
          <w:szCs w:val="24"/>
        </w:rPr>
        <w:t xml:space="preserve">не; 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формирование познавательных, эс</w:t>
      </w:r>
      <w:r>
        <w:rPr>
          <w:rFonts w:ascii="Times New Roman" w:hAnsi="Times New Roman"/>
          <w:sz w:val="24"/>
          <w:szCs w:val="24"/>
        </w:rPr>
        <w:t>тетических, нравственных интере</w:t>
      </w:r>
      <w:r w:rsidRPr="002659F4">
        <w:rPr>
          <w:rFonts w:ascii="Times New Roman" w:hAnsi="Times New Roman"/>
          <w:sz w:val="24"/>
          <w:szCs w:val="24"/>
        </w:rPr>
        <w:t xml:space="preserve">сов на материале физической культуры и спорта; 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воспитание устойчивых морально-волевых качеств: настойчивости,</w:t>
      </w:r>
      <w:r w:rsidRPr="002659F4">
        <w:rPr>
          <w:rFonts w:ascii="Times New Roman" w:hAnsi="Times New Roman"/>
          <w:sz w:val="24"/>
          <w:szCs w:val="24"/>
        </w:rPr>
        <w:sym w:font="Symbol" w:char="F0D8"/>
      </w:r>
      <w:r w:rsidRPr="002659F4">
        <w:rPr>
          <w:rFonts w:ascii="Times New Roman" w:hAnsi="Times New Roman"/>
          <w:sz w:val="24"/>
          <w:szCs w:val="24"/>
        </w:rPr>
        <w:t xml:space="preserve"> смелости, умения преодолевать трудности; </w:t>
      </w:r>
    </w:p>
    <w:p w:rsidR="00E471B3" w:rsidRDefault="00E471B3" w:rsidP="00E471B3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содействие военно-патриотической подготовке.</w:t>
      </w:r>
    </w:p>
    <w:p w:rsidR="00E471B3" w:rsidRDefault="00E471B3" w:rsidP="00E471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1B3" w:rsidRDefault="00E471B3" w:rsidP="00E471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71B3" w:rsidRDefault="00E471B3" w:rsidP="00E471B3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Сроки реализации программы, количество часов в неделю, за год.</w:t>
      </w:r>
    </w:p>
    <w:p w:rsidR="00E471B3" w:rsidRDefault="00E471B3" w:rsidP="00E471B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соответствии с учебным планом МБОУ СОШ, урок физической культуры в 5 – 6 классах проводится два раза в неделю (2 часа в неделю) в год 68 часов; в</w:t>
      </w:r>
      <w:r w:rsidRPr="002659F4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>-9</w:t>
      </w:r>
      <w:r w:rsidRPr="002659F4">
        <w:rPr>
          <w:rFonts w:ascii="Times New Roman" w:hAnsi="Times New Roman"/>
          <w:sz w:val="24"/>
          <w:szCs w:val="24"/>
        </w:rPr>
        <w:t xml:space="preserve"> классах проводится три раза в неделю (3 часа в неделю), в год 102 часа.</w:t>
      </w:r>
      <w:r>
        <w:rPr>
          <w:rFonts w:ascii="Times New Roman" w:hAnsi="Times New Roman"/>
          <w:sz w:val="24"/>
          <w:szCs w:val="24"/>
        </w:rPr>
        <w:t xml:space="preserve"> Срок реализации программы: 2019 – 2020 учебный год. </w:t>
      </w:r>
      <w:r w:rsidRPr="002659F4">
        <w:rPr>
          <w:rFonts w:ascii="Times New Roman" w:hAnsi="Times New Roman"/>
          <w:sz w:val="24"/>
          <w:szCs w:val="24"/>
        </w:rPr>
        <w:t>Продолж</w:t>
      </w:r>
      <w:r>
        <w:rPr>
          <w:rFonts w:ascii="Times New Roman" w:hAnsi="Times New Roman"/>
          <w:sz w:val="24"/>
          <w:szCs w:val="24"/>
        </w:rPr>
        <w:t>ительность урока составляет – 40</w:t>
      </w:r>
      <w:r w:rsidRPr="002659F4">
        <w:rPr>
          <w:rFonts w:ascii="Times New Roman" w:hAnsi="Times New Roman"/>
          <w:sz w:val="24"/>
          <w:szCs w:val="24"/>
        </w:rPr>
        <w:t xml:space="preserve"> минут.</w:t>
      </w:r>
    </w:p>
    <w:p w:rsidR="00E471B3" w:rsidRDefault="00E471B3" w:rsidP="00E471B3">
      <w:pPr>
        <w:spacing w:after="0" w:line="240" w:lineRule="auto"/>
        <w:ind w:left="360"/>
        <w:jc w:val="center"/>
        <w:rPr>
          <w:b/>
          <w:sz w:val="20"/>
          <w:szCs w:val="20"/>
        </w:rPr>
      </w:pPr>
    </w:p>
    <w:p w:rsidR="00E471B3" w:rsidRPr="00881274" w:rsidRDefault="00E471B3" w:rsidP="00E471B3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81274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 </w:t>
      </w:r>
      <w:r w:rsidRPr="00881274">
        <w:rPr>
          <w:rFonts w:ascii="Times New Roman" w:hAnsi="Times New Roman" w:cs="Times New Roman"/>
          <w:b/>
          <w:spacing w:val="1"/>
          <w:sz w:val="28"/>
          <w:szCs w:val="28"/>
        </w:rPr>
        <w:t>освоения</w:t>
      </w:r>
      <w:r w:rsidRPr="00881274">
        <w:rPr>
          <w:rFonts w:ascii="Times New Roman" w:hAnsi="Times New Roman" w:cs="Times New Roman"/>
          <w:b/>
          <w:bCs/>
          <w:sz w:val="28"/>
          <w:szCs w:val="28"/>
        </w:rPr>
        <w:t> учебного предмета, курса</w:t>
      </w:r>
    </w:p>
    <w:p w:rsidR="00E471B3" w:rsidRDefault="00E471B3" w:rsidP="00E471B3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E471B3" w:rsidRDefault="00E471B3" w:rsidP="00E471B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Личностные результаты: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Формирование чувства гордости за свою родину, российский народ и историю России, осознание своей этнической</w:t>
      </w:r>
      <w:r>
        <w:rPr>
          <w:rFonts w:ascii="Times New Roman" w:hAnsi="Times New Roman"/>
          <w:sz w:val="24"/>
          <w:szCs w:val="24"/>
        </w:rPr>
        <w:t xml:space="preserve"> и национальной принад</w:t>
      </w:r>
      <w:r w:rsidRPr="002659F4">
        <w:rPr>
          <w:rFonts w:ascii="Times New Roman" w:hAnsi="Times New Roman"/>
          <w:sz w:val="24"/>
          <w:szCs w:val="24"/>
        </w:rPr>
        <w:t xml:space="preserve">лежности.  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Формирование уважительного отношения к культуре других народов.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Развитие мотивов учебной деятел</w:t>
      </w:r>
      <w:r>
        <w:rPr>
          <w:rFonts w:ascii="Times New Roman" w:hAnsi="Times New Roman"/>
          <w:sz w:val="24"/>
          <w:szCs w:val="24"/>
        </w:rPr>
        <w:t>ьности и личностный смысл обуче</w:t>
      </w:r>
      <w:r w:rsidRPr="002659F4">
        <w:rPr>
          <w:rFonts w:ascii="Times New Roman" w:hAnsi="Times New Roman"/>
          <w:sz w:val="24"/>
          <w:szCs w:val="24"/>
        </w:rPr>
        <w:t xml:space="preserve">ния, принятие и освоение социальной роли обучающегося.  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Развитие этических чувств, доброж</w:t>
      </w:r>
      <w:r>
        <w:rPr>
          <w:rFonts w:ascii="Times New Roman" w:hAnsi="Times New Roman"/>
          <w:sz w:val="24"/>
          <w:szCs w:val="24"/>
        </w:rPr>
        <w:t>елательности и эмоциональной от</w:t>
      </w:r>
      <w:r w:rsidRPr="002659F4">
        <w:rPr>
          <w:rFonts w:ascii="Times New Roman" w:hAnsi="Times New Roman"/>
          <w:sz w:val="24"/>
          <w:szCs w:val="24"/>
        </w:rPr>
        <w:t xml:space="preserve">зывчивости, понимания и сопереживания чувствам других людей.  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Развитие навыков сотрудничества со</w:t>
      </w:r>
      <w:r>
        <w:rPr>
          <w:rFonts w:ascii="Times New Roman" w:hAnsi="Times New Roman"/>
          <w:sz w:val="24"/>
          <w:szCs w:val="24"/>
        </w:rPr>
        <w:t xml:space="preserve"> сверстниками и взрослыми в раз</w:t>
      </w:r>
      <w:r w:rsidRPr="002659F4">
        <w:rPr>
          <w:rFonts w:ascii="Times New Roman" w:hAnsi="Times New Roman"/>
          <w:sz w:val="24"/>
          <w:szCs w:val="24"/>
        </w:rPr>
        <w:t>ных социальных ситуациях, умение</w:t>
      </w:r>
      <w:r>
        <w:rPr>
          <w:rFonts w:ascii="Times New Roman" w:hAnsi="Times New Roman"/>
          <w:sz w:val="24"/>
          <w:szCs w:val="24"/>
        </w:rPr>
        <w:t xml:space="preserve"> не создавать конфликты и нахо</w:t>
      </w:r>
      <w:r w:rsidRPr="002659F4">
        <w:rPr>
          <w:rFonts w:ascii="Times New Roman" w:hAnsi="Times New Roman"/>
          <w:sz w:val="24"/>
          <w:szCs w:val="24"/>
        </w:rPr>
        <w:t xml:space="preserve">дить выходы из спорных ситуаций.  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Развитие самостоятельности и личной</w:t>
      </w:r>
      <w:r>
        <w:rPr>
          <w:rFonts w:ascii="Times New Roman" w:hAnsi="Times New Roman"/>
          <w:sz w:val="24"/>
          <w:szCs w:val="24"/>
        </w:rPr>
        <w:t xml:space="preserve"> ответственности за свои поступ</w:t>
      </w:r>
      <w:r w:rsidRPr="002659F4">
        <w:rPr>
          <w:rFonts w:ascii="Times New Roman" w:hAnsi="Times New Roman"/>
          <w:sz w:val="24"/>
          <w:szCs w:val="24"/>
        </w:rPr>
        <w:t>ки на основе представлений о нравст</w:t>
      </w:r>
      <w:r>
        <w:rPr>
          <w:rFonts w:ascii="Times New Roman" w:hAnsi="Times New Roman"/>
          <w:sz w:val="24"/>
          <w:szCs w:val="24"/>
        </w:rPr>
        <w:t>венных нормах, социальной спра</w:t>
      </w:r>
      <w:r w:rsidRPr="002659F4">
        <w:rPr>
          <w:rFonts w:ascii="Times New Roman" w:hAnsi="Times New Roman"/>
          <w:sz w:val="24"/>
          <w:szCs w:val="24"/>
        </w:rPr>
        <w:t xml:space="preserve">ведливости и свободе.  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Формирование этических потребностей, ценностей и чувств.</w:t>
      </w:r>
    </w:p>
    <w:p w:rsidR="00E471B3" w:rsidRDefault="00E471B3" w:rsidP="00E471B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Формирование установки на безопасный, здоровый образ жизни. </w:t>
      </w:r>
    </w:p>
    <w:p w:rsidR="00E471B3" w:rsidRPr="002659F4" w:rsidRDefault="00E471B3" w:rsidP="00E471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             Предметные результаты:  </w:t>
      </w:r>
    </w:p>
    <w:p w:rsidR="00E471B3" w:rsidRDefault="00E471B3" w:rsidP="00E471B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Формирование представлений о значении физической культуры для укрепления здоровья человека (физиче</w:t>
      </w:r>
      <w:r>
        <w:rPr>
          <w:rFonts w:ascii="Times New Roman" w:hAnsi="Times New Roman"/>
          <w:sz w:val="24"/>
          <w:szCs w:val="24"/>
        </w:rPr>
        <w:t>ского, социального, психическо</w:t>
      </w:r>
      <w:r w:rsidRPr="002659F4">
        <w:rPr>
          <w:rFonts w:ascii="Times New Roman" w:hAnsi="Times New Roman"/>
          <w:sz w:val="24"/>
          <w:szCs w:val="24"/>
        </w:rPr>
        <w:t xml:space="preserve">го), о ее позитивном влиянии на человека (физическое, эмоциональное, интеллектуальное, социальное), о физической культуре и здоровье как факторах успешной учебы и социализации.  </w:t>
      </w:r>
    </w:p>
    <w:p w:rsidR="00E471B3" w:rsidRDefault="00E471B3" w:rsidP="00E471B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Овладение умениями организовыва</w:t>
      </w:r>
      <w:r>
        <w:rPr>
          <w:rFonts w:ascii="Times New Roman" w:hAnsi="Times New Roman"/>
          <w:sz w:val="24"/>
          <w:szCs w:val="24"/>
        </w:rPr>
        <w:t>ть здоровьесберегающую жизнедея</w:t>
      </w:r>
      <w:r w:rsidRPr="002659F4">
        <w:rPr>
          <w:rFonts w:ascii="Times New Roman" w:hAnsi="Times New Roman"/>
          <w:sz w:val="24"/>
          <w:szCs w:val="24"/>
        </w:rPr>
        <w:t>тельность (режим дня, утренняя зар</w:t>
      </w:r>
      <w:r>
        <w:rPr>
          <w:rFonts w:ascii="Times New Roman" w:hAnsi="Times New Roman"/>
          <w:sz w:val="24"/>
          <w:szCs w:val="24"/>
        </w:rPr>
        <w:t>ядка, оздоровительные мероприя</w:t>
      </w:r>
      <w:r w:rsidRPr="002659F4">
        <w:rPr>
          <w:rFonts w:ascii="Times New Roman" w:hAnsi="Times New Roman"/>
          <w:sz w:val="24"/>
          <w:szCs w:val="24"/>
        </w:rPr>
        <w:t xml:space="preserve">тия, подвижные и спортивные игры).  </w:t>
      </w:r>
    </w:p>
    <w:p w:rsidR="00E471B3" w:rsidRDefault="00E471B3" w:rsidP="00E471B3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Формирование навыка наблюдения за своим физическим состоянием, величиной физических нагрузок, данными мониторинга здоровья (рост, масса тела и т.д. ) показателями развития основных физических качеств (силы, быстроты, выносливости, гибкости, координации).</w:t>
      </w:r>
    </w:p>
    <w:p w:rsidR="00E471B3" w:rsidRDefault="00E471B3" w:rsidP="00E471B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E471B3" w:rsidRPr="00881274" w:rsidRDefault="00E471B3" w:rsidP="00E471B3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81274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E471B3" w:rsidRDefault="00E471B3" w:rsidP="00E471B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Урок физической культуры хар</w:t>
      </w:r>
      <w:r>
        <w:rPr>
          <w:rFonts w:ascii="Times New Roman" w:hAnsi="Times New Roman"/>
          <w:b/>
          <w:i/>
          <w:sz w:val="24"/>
          <w:szCs w:val="24"/>
        </w:rPr>
        <w:t>актеризуется следующими особен</w:t>
      </w:r>
      <w:r w:rsidRPr="002659F4">
        <w:rPr>
          <w:rFonts w:ascii="Times New Roman" w:hAnsi="Times New Roman"/>
          <w:b/>
          <w:i/>
          <w:sz w:val="24"/>
          <w:szCs w:val="24"/>
        </w:rPr>
        <w:t>ностями:</w:t>
      </w:r>
    </w:p>
    <w:p w:rsidR="00E471B3" w:rsidRDefault="00E471B3" w:rsidP="00E471B3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Вводная часть урока. В этой части решаются организационные задачи. Вводная часть урока имеет большое психологическое значение, так как настраивает учащихся на проведение урока физкультуры. Продолжительность вводной части составляет 3 – 5 минут.  Подготовительная часть урока. Подготавливает организм учащихся к предстоящей двигательной нагрузке. Средствами подготовки могут быть общеразвивающие физические упражнения, несложные в координационном отношении. Продолжительность подготовительной части урока 8 – 12 минут. </w:t>
      </w:r>
    </w:p>
    <w:p w:rsidR="00E471B3" w:rsidRDefault="00E471B3" w:rsidP="00E471B3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Основная часть урока. В основно</w:t>
      </w:r>
      <w:r>
        <w:rPr>
          <w:rFonts w:ascii="Times New Roman" w:hAnsi="Times New Roman"/>
          <w:sz w:val="24"/>
          <w:szCs w:val="24"/>
        </w:rPr>
        <w:t>й части урока решаются образова</w:t>
      </w:r>
      <w:r w:rsidRPr="002659F4">
        <w:rPr>
          <w:rFonts w:ascii="Times New Roman" w:hAnsi="Times New Roman"/>
          <w:sz w:val="24"/>
          <w:szCs w:val="24"/>
        </w:rPr>
        <w:t>тельные, коррекционные и оздоровительные задачи. Средствами для их решения являются упражнения основной гимнастики, легкоа</w:t>
      </w:r>
      <w:r>
        <w:rPr>
          <w:rFonts w:ascii="Times New Roman" w:hAnsi="Times New Roman"/>
          <w:sz w:val="24"/>
          <w:szCs w:val="24"/>
        </w:rPr>
        <w:t>тлетиче</w:t>
      </w:r>
      <w:r w:rsidRPr="002659F4">
        <w:rPr>
          <w:rFonts w:ascii="Times New Roman" w:hAnsi="Times New Roman"/>
          <w:sz w:val="24"/>
          <w:szCs w:val="24"/>
        </w:rPr>
        <w:t xml:space="preserve">ские упражнения, игры различного характера. Основная часть урока длится 20—25 мин и плавно переходит в заключительную часть.  </w:t>
      </w:r>
    </w:p>
    <w:p w:rsidR="00E471B3" w:rsidRDefault="00E471B3" w:rsidP="00E471B3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Заключительная часть урока решает две задачи. </w:t>
      </w:r>
    </w:p>
    <w:p w:rsidR="00E471B3" w:rsidRDefault="00E471B3" w:rsidP="00E471B3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1. Подготовить учащихся к следующим урокам или к организованной деятельности во внеурочное время. </w:t>
      </w:r>
    </w:p>
    <w:p w:rsidR="00E471B3" w:rsidRDefault="00E471B3" w:rsidP="00E471B3">
      <w:pPr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2. Подвести итоги урока, оценить ум</w:t>
      </w:r>
      <w:r>
        <w:rPr>
          <w:rFonts w:ascii="Times New Roman" w:hAnsi="Times New Roman"/>
          <w:sz w:val="24"/>
          <w:szCs w:val="24"/>
        </w:rPr>
        <w:t>ения и навыки учащихся, опреде</w:t>
      </w:r>
      <w:r w:rsidRPr="002659F4">
        <w:rPr>
          <w:rFonts w:ascii="Times New Roman" w:hAnsi="Times New Roman"/>
          <w:sz w:val="24"/>
          <w:szCs w:val="24"/>
        </w:rPr>
        <w:t xml:space="preserve">лить их отношение к уроку. Продолжительность заключительной части урока будет зависеть от суммарной величины физической нагрузки, выполненной школьниками в его основной части.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Важнейшим требованием современного урока является обеспечение дифференцированного и индивидуального подходов к учащимся с учётом их состояния здоровья, пола, физического раз</w:t>
      </w:r>
      <w:r>
        <w:rPr>
          <w:rFonts w:ascii="Times New Roman" w:hAnsi="Times New Roman"/>
          <w:sz w:val="24"/>
          <w:szCs w:val="24"/>
        </w:rPr>
        <w:t>вития, двигательной подготовлен</w:t>
      </w:r>
      <w:r w:rsidRPr="002659F4">
        <w:rPr>
          <w:rFonts w:ascii="Times New Roman" w:hAnsi="Times New Roman"/>
          <w:sz w:val="24"/>
          <w:szCs w:val="24"/>
        </w:rPr>
        <w:t>ности, и особенностей психофизического развития.</w:t>
      </w:r>
    </w:p>
    <w:p w:rsidR="00E471B3" w:rsidRDefault="00E471B3" w:rsidP="00E471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471B3" w:rsidRPr="002659F4" w:rsidRDefault="00E471B3" w:rsidP="00E471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lastRenderedPageBreak/>
        <w:t>Значение физической культуры в жизн</w:t>
      </w:r>
      <w:r>
        <w:rPr>
          <w:rFonts w:ascii="Times New Roman" w:hAnsi="Times New Roman"/>
          <w:sz w:val="24"/>
          <w:szCs w:val="24"/>
        </w:rPr>
        <w:t>и человека. Самостраховка и са</w:t>
      </w:r>
      <w:r w:rsidRPr="002659F4">
        <w:rPr>
          <w:rFonts w:ascii="Times New Roman" w:hAnsi="Times New Roman"/>
          <w:sz w:val="24"/>
          <w:szCs w:val="24"/>
        </w:rPr>
        <w:t>моконтроль при выполнении физических упражнений. Помощь при травмах. Способы самостоятельного измерения частоты сердечных сокращений.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Гимнастика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Виды гимнастики в школе.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Практический материал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Построения, перестроения</w:t>
      </w:r>
      <w:r w:rsidRPr="002659F4">
        <w:rPr>
          <w:rFonts w:ascii="Times New Roman" w:hAnsi="Times New Roman"/>
          <w:sz w:val="24"/>
          <w:szCs w:val="24"/>
        </w:rPr>
        <w:t>. Размык</w:t>
      </w:r>
      <w:r>
        <w:rPr>
          <w:rFonts w:ascii="Times New Roman" w:hAnsi="Times New Roman"/>
          <w:sz w:val="24"/>
          <w:szCs w:val="24"/>
        </w:rPr>
        <w:t>ания «уступами» по расчету «де</w:t>
      </w:r>
      <w:r w:rsidRPr="002659F4">
        <w:rPr>
          <w:rFonts w:ascii="Times New Roman" w:hAnsi="Times New Roman"/>
          <w:sz w:val="24"/>
          <w:szCs w:val="24"/>
        </w:rPr>
        <w:t xml:space="preserve">вять, шесть, три, на месте». Перестроение из колонны по одному в колонну по два и по три на месте. Повороты направо, </w:t>
      </w:r>
      <w:r>
        <w:rPr>
          <w:rFonts w:ascii="Times New Roman" w:hAnsi="Times New Roman"/>
          <w:sz w:val="24"/>
          <w:szCs w:val="24"/>
        </w:rPr>
        <w:t>налево при ходьбе на месте. По</w:t>
      </w:r>
      <w:r w:rsidRPr="002659F4">
        <w:rPr>
          <w:rFonts w:ascii="Times New Roman" w:hAnsi="Times New Roman"/>
          <w:sz w:val="24"/>
          <w:szCs w:val="24"/>
        </w:rPr>
        <w:t xml:space="preserve">нятие об изменении скорости движения по командам: «Чаще шаг!», «Реже шаг!». Ходьба по диагонали, «змейкой», противоходом.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Общеразвивающие и корригирующие упражнения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Основные положения и движения головы, конечностей, туловища.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Фиксированное положение головы </w:t>
      </w:r>
      <w:r>
        <w:rPr>
          <w:rFonts w:ascii="Times New Roman" w:hAnsi="Times New Roman"/>
          <w:sz w:val="24"/>
          <w:szCs w:val="24"/>
        </w:rPr>
        <w:t>при быстрых сменах исходных по</w:t>
      </w:r>
      <w:r w:rsidRPr="002659F4">
        <w:rPr>
          <w:rFonts w:ascii="Times New Roman" w:hAnsi="Times New Roman"/>
          <w:sz w:val="24"/>
          <w:szCs w:val="24"/>
        </w:rPr>
        <w:t>ложений. Рациональные положения гол</w:t>
      </w:r>
      <w:r>
        <w:rPr>
          <w:rFonts w:ascii="Times New Roman" w:hAnsi="Times New Roman"/>
          <w:sz w:val="24"/>
          <w:szCs w:val="24"/>
        </w:rPr>
        <w:t>овы при круговых движениях туло</w:t>
      </w:r>
      <w:r w:rsidRPr="002659F4">
        <w:rPr>
          <w:rFonts w:ascii="Times New Roman" w:hAnsi="Times New Roman"/>
          <w:sz w:val="24"/>
          <w:szCs w:val="24"/>
        </w:rPr>
        <w:t xml:space="preserve">вищем с различными положениями рук: </w:t>
      </w:r>
      <w:r>
        <w:rPr>
          <w:rFonts w:ascii="Times New Roman" w:hAnsi="Times New Roman"/>
          <w:sz w:val="24"/>
          <w:szCs w:val="24"/>
        </w:rPr>
        <w:t>сохранение симметричного положе</w:t>
      </w:r>
      <w:r w:rsidRPr="002659F4">
        <w:rPr>
          <w:rFonts w:ascii="Times New Roman" w:hAnsi="Times New Roman"/>
          <w:sz w:val="24"/>
          <w:szCs w:val="24"/>
        </w:rPr>
        <w:t>ния головы при выполнении упражнений из упора сидя сзади; прогибание с подниманием ноги; поочередное и одновременное поднимание прямых и со- гнутых ног. В упоре лежа сгибание-разгибание рук. Из упора сидя лечь, встать без помощи рук. Выполнение комбинаций из разучен</w:t>
      </w:r>
      <w:r>
        <w:rPr>
          <w:rFonts w:ascii="Times New Roman" w:hAnsi="Times New Roman"/>
          <w:sz w:val="24"/>
          <w:szCs w:val="24"/>
        </w:rPr>
        <w:t>ных ранее дви</w:t>
      </w:r>
      <w:r w:rsidRPr="002659F4">
        <w:rPr>
          <w:rFonts w:ascii="Times New Roman" w:hAnsi="Times New Roman"/>
          <w:sz w:val="24"/>
          <w:szCs w:val="24"/>
        </w:rPr>
        <w:t>жений с рациональной сменой положения</w:t>
      </w:r>
      <w:r>
        <w:rPr>
          <w:rFonts w:ascii="Times New Roman" w:hAnsi="Times New Roman"/>
          <w:sz w:val="24"/>
          <w:szCs w:val="24"/>
        </w:rPr>
        <w:t xml:space="preserve"> головы. Сохранение симметрично</w:t>
      </w:r>
      <w:r w:rsidRPr="002659F4">
        <w:rPr>
          <w:rFonts w:ascii="Times New Roman" w:hAnsi="Times New Roman"/>
          <w:sz w:val="24"/>
          <w:szCs w:val="24"/>
        </w:rPr>
        <w:t>го положения головы в основных локомото</w:t>
      </w:r>
      <w:r>
        <w:rPr>
          <w:rFonts w:ascii="Times New Roman" w:hAnsi="Times New Roman"/>
          <w:sz w:val="24"/>
          <w:szCs w:val="24"/>
        </w:rPr>
        <w:t>рных актах: ходьбе, беге, прыж</w:t>
      </w:r>
      <w:r w:rsidRPr="002659F4">
        <w:rPr>
          <w:rFonts w:ascii="Times New Roman" w:hAnsi="Times New Roman"/>
          <w:sz w:val="24"/>
          <w:szCs w:val="24"/>
        </w:rPr>
        <w:t>ках, метаниях. Рациональное положение г</w:t>
      </w:r>
      <w:r>
        <w:rPr>
          <w:rFonts w:ascii="Times New Roman" w:hAnsi="Times New Roman"/>
          <w:sz w:val="24"/>
          <w:szCs w:val="24"/>
        </w:rPr>
        <w:t>оловы в различных фазах челноч</w:t>
      </w:r>
      <w:r w:rsidRPr="002659F4">
        <w:rPr>
          <w:rFonts w:ascii="Times New Roman" w:hAnsi="Times New Roman"/>
          <w:sz w:val="24"/>
          <w:szCs w:val="24"/>
        </w:rPr>
        <w:t xml:space="preserve">ного бега.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Упражнения на дыхание.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Регулиров</w:t>
      </w:r>
      <w:r>
        <w:rPr>
          <w:rFonts w:ascii="Times New Roman" w:hAnsi="Times New Roman"/>
          <w:sz w:val="24"/>
          <w:szCs w:val="24"/>
        </w:rPr>
        <w:t>ание дыхания при переноске гру</w:t>
      </w:r>
      <w:r w:rsidRPr="002659F4">
        <w:rPr>
          <w:rFonts w:ascii="Times New Roman" w:hAnsi="Times New Roman"/>
          <w:sz w:val="24"/>
          <w:szCs w:val="24"/>
        </w:rPr>
        <w:t xml:space="preserve">за, в упражнениях с преодолением сопротивления. Обучение сознательному подчинению своей воле ритма и скорости дыхательных движений.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Упражнения для укрепления мышц голеностопных суставов и стоп.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Сгибание-разгибание рук в упоре лежа в различных плоскостях (от стены, от скамьи, от пола) и с различной расстановкой рук (ладони вместе, руки на ширине плеч, руки шире плеч); с</w:t>
      </w:r>
      <w:r>
        <w:rPr>
          <w:rFonts w:ascii="Times New Roman" w:hAnsi="Times New Roman"/>
          <w:sz w:val="24"/>
          <w:szCs w:val="24"/>
        </w:rPr>
        <w:t>гибание-разгибание туловища (ли</w:t>
      </w:r>
      <w:r w:rsidRPr="002659F4">
        <w:rPr>
          <w:rFonts w:ascii="Times New Roman" w:hAnsi="Times New Roman"/>
          <w:sz w:val="24"/>
          <w:szCs w:val="24"/>
        </w:rPr>
        <w:t>цом вверх, лицом вниз) с поворотами корпуса влево-вправо; подтягивание на перекладине; сгибание-разгибание рук на брусьях; подъем ног на брусьях, на гимна</w:t>
      </w:r>
      <w:r>
        <w:rPr>
          <w:rFonts w:ascii="Times New Roman" w:hAnsi="Times New Roman"/>
          <w:sz w:val="24"/>
          <w:szCs w:val="24"/>
        </w:rPr>
        <w:t xml:space="preserve">стической стенке, приседание.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E3271" w:rsidRDefault="008E3271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Упражнения, укрепляющие осанку.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Собственно-силовые упражненияна укрепление мышц шеи, спины, груд</w:t>
      </w:r>
      <w:r>
        <w:rPr>
          <w:rFonts w:ascii="Times New Roman" w:hAnsi="Times New Roman"/>
          <w:sz w:val="24"/>
          <w:szCs w:val="24"/>
        </w:rPr>
        <w:t>и, брюшных мышц и мышц тазобед</w:t>
      </w:r>
      <w:r w:rsidRPr="002659F4">
        <w:rPr>
          <w:rFonts w:ascii="Times New Roman" w:hAnsi="Times New Roman"/>
          <w:sz w:val="24"/>
          <w:szCs w:val="24"/>
        </w:rPr>
        <w:t xml:space="preserve">ренного сустава.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Упражнения для расслабления мышц.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Рациональная смена напряже</w:t>
      </w:r>
      <w:r w:rsidRPr="002659F4">
        <w:rPr>
          <w:rFonts w:ascii="Times New Roman" w:hAnsi="Times New Roman"/>
          <w:sz w:val="24"/>
          <w:szCs w:val="24"/>
        </w:rPr>
        <w:t xml:space="preserve">ния и расслабления определенных мышечных групп при переноске груза, при преодолении сопротивления партнера, при движении на лыжах.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Упражнения для развития координации движений.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Поочередные однонаправленные движения рук: правая впе</w:t>
      </w:r>
      <w:r>
        <w:rPr>
          <w:rFonts w:ascii="Times New Roman" w:hAnsi="Times New Roman"/>
          <w:sz w:val="24"/>
          <w:szCs w:val="24"/>
        </w:rPr>
        <w:t>ред, левая вперед; правая в сто</w:t>
      </w:r>
      <w:r w:rsidRPr="002659F4">
        <w:rPr>
          <w:rFonts w:ascii="Times New Roman" w:hAnsi="Times New Roman"/>
          <w:sz w:val="24"/>
          <w:szCs w:val="24"/>
        </w:rPr>
        <w:t>рону, левая в сторону. Поочередные разно</w:t>
      </w:r>
      <w:r>
        <w:rPr>
          <w:rFonts w:ascii="Times New Roman" w:hAnsi="Times New Roman"/>
          <w:sz w:val="24"/>
          <w:szCs w:val="24"/>
        </w:rPr>
        <w:t>направленные движения рук: пра</w:t>
      </w:r>
      <w:r w:rsidRPr="002659F4">
        <w:rPr>
          <w:rFonts w:ascii="Times New Roman" w:hAnsi="Times New Roman"/>
          <w:sz w:val="24"/>
          <w:szCs w:val="24"/>
        </w:rPr>
        <w:t xml:space="preserve">вая вверх, левая вперед, левая вверх, правая </w:t>
      </w:r>
      <w:r>
        <w:rPr>
          <w:rFonts w:ascii="Times New Roman" w:hAnsi="Times New Roman"/>
          <w:sz w:val="24"/>
          <w:szCs w:val="24"/>
        </w:rPr>
        <w:t>вперед. Движения рук и ног, вы</w:t>
      </w:r>
      <w:r w:rsidRPr="002659F4">
        <w:rPr>
          <w:rFonts w:ascii="Times New Roman" w:hAnsi="Times New Roman"/>
          <w:sz w:val="24"/>
          <w:szCs w:val="24"/>
        </w:rPr>
        <w:t>полняемые в разных плоскостях, с однов</w:t>
      </w:r>
      <w:r>
        <w:rPr>
          <w:rFonts w:ascii="Times New Roman" w:hAnsi="Times New Roman"/>
          <w:sz w:val="24"/>
          <w:szCs w:val="24"/>
        </w:rPr>
        <w:t>ременной разнонаправленной коор</w:t>
      </w:r>
      <w:r w:rsidRPr="002659F4">
        <w:rPr>
          <w:rFonts w:ascii="Times New Roman" w:hAnsi="Times New Roman"/>
          <w:sz w:val="24"/>
          <w:szCs w:val="24"/>
        </w:rPr>
        <w:t>динацией: правая рука в сторону — левая н</w:t>
      </w:r>
      <w:r>
        <w:rPr>
          <w:rFonts w:ascii="Times New Roman" w:hAnsi="Times New Roman"/>
          <w:sz w:val="24"/>
          <w:szCs w:val="24"/>
        </w:rPr>
        <w:t>ога вперед; левая рука в сторо</w:t>
      </w:r>
      <w:r w:rsidRPr="002659F4">
        <w:rPr>
          <w:rFonts w:ascii="Times New Roman" w:hAnsi="Times New Roman"/>
          <w:sz w:val="24"/>
          <w:szCs w:val="24"/>
        </w:rPr>
        <w:t xml:space="preserve">ну — правая нога назад. Движения рук и ног с перекрестной координацией: правая рука вперед — левая в сторону; правая нога назад на носок — левая на месте. Поочередные однонаправленные </w:t>
      </w:r>
      <w:r>
        <w:rPr>
          <w:rFonts w:ascii="Times New Roman" w:hAnsi="Times New Roman"/>
          <w:sz w:val="24"/>
          <w:szCs w:val="24"/>
        </w:rPr>
        <w:t>движения рук и ног: правая (ле</w:t>
      </w:r>
      <w:r w:rsidRPr="002659F4">
        <w:rPr>
          <w:rFonts w:ascii="Times New Roman" w:hAnsi="Times New Roman"/>
          <w:sz w:val="24"/>
          <w:szCs w:val="24"/>
        </w:rPr>
        <w:t xml:space="preserve">вая) рука и нога в сторону; правая (левая) рука вниз, правую (левую) ногу приставить. Поочередные разнонаправленные движения рук и ног: правая рука вперед, правая нога назад, правая рука вниз, правую ногу приставить. Формирование поочередной координации в прыжковых упражнениях: руки в стороны, ноги врозь, руки вниз, ноги вместе. 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lastRenderedPageBreak/>
        <w:t>Упражнения для развития прос</w:t>
      </w:r>
      <w:r>
        <w:rPr>
          <w:rFonts w:ascii="Times New Roman" w:hAnsi="Times New Roman"/>
          <w:b/>
          <w:i/>
          <w:sz w:val="24"/>
          <w:szCs w:val="24"/>
        </w:rPr>
        <w:t>транственно-временной дифферен</w:t>
      </w:r>
      <w:r w:rsidRPr="002659F4">
        <w:rPr>
          <w:rFonts w:ascii="Times New Roman" w:hAnsi="Times New Roman"/>
          <w:b/>
          <w:i/>
          <w:sz w:val="24"/>
          <w:szCs w:val="24"/>
        </w:rPr>
        <w:t xml:space="preserve">цировки и точности движений.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Построение</w:t>
      </w:r>
      <w:r>
        <w:rPr>
          <w:rFonts w:ascii="Times New Roman" w:hAnsi="Times New Roman"/>
          <w:sz w:val="24"/>
          <w:szCs w:val="24"/>
        </w:rPr>
        <w:t xml:space="preserve"> в колонну по два, соблюдая за</w:t>
      </w:r>
      <w:r w:rsidRPr="002659F4">
        <w:rPr>
          <w:rFonts w:ascii="Times New Roman" w:hAnsi="Times New Roman"/>
          <w:sz w:val="24"/>
          <w:szCs w:val="24"/>
        </w:rPr>
        <w:t>данное расстояние (по ориентирам и без них</w:t>
      </w:r>
      <w:r>
        <w:rPr>
          <w:rFonts w:ascii="Times New Roman" w:hAnsi="Times New Roman"/>
          <w:sz w:val="24"/>
          <w:szCs w:val="24"/>
        </w:rPr>
        <w:t>). Ходьба «змейкой» по ориенти</w:t>
      </w:r>
      <w:r w:rsidRPr="002659F4">
        <w:rPr>
          <w:rFonts w:ascii="Times New Roman" w:hAnsi="Times New Roman"/>
          <w:sz w:val="24"/>
          <w:szCs w:val="24"/>
        </w:rPr>
        <w:t>рам. Прохождение расстояния до 7 м от одн</w:t>
      </w:r>
      <w:r>
        <w:rPr>
          <w:rFonts w:ascii="Times New Roman" w:hAnsi="Times New Roman"/>
          <w:sz w:val="24"/>
          <w:szCs w:val="24"/>
        </w:rPr>
        <w:t>ого ориентира до другого за оп</w:t>
      </w:r>
      <w:r w:rsidRPr="002659F4">
        <w:rPr>
          <w:rFonts w:ascii="Times New Roman" w:hAnsi="Times New Roman"/>
          <w:sz w:val="24"/>
          <w:szCs w:val="24"/>
        </w:rPr>
        <w:t>ределенное количество шагов с открытыми глазами. Выполнение исходных положений: упор присев, упор лежа, упор стоя на коленях, упор сидя сзади (по словесной инструкции). Ходьба по ориентирам в усложненных условиях (ходьба боком, с удержанием равновесия, с переноской различных предметов и т. д.). Прыжок через козла с толчком и призем</w:t>
      </w:r>
      <w:r>
        <w:rPr>
          <w:rFonts w:ascii="Times New Roman" w:hAnsi="Times New Roman"/>
          <w:sz w:val="24"/>
          <w:szCs w:val="24"/>
        </w:rPr>
        <w:t>лением в обозначенном мес</w:t>
      </w:r>
      <w:r w:rsidRPr="002659F4">
        <w:rPr>
          <w:rFonts w:ascii="Times New Roman" w:hAnsi="Times New Roman"/>
          <w:sz w:val="24"/>
          <w:szCs w:val="24"/>
        </w:rPr>
        <w:t>те. Прыжок в длину с места на заданное рас</w:t>
      </w:r>
      <w:r>
        <w:rPr>
          <w:rFonts w:ascii="Times New Roman" w:hAnsi="Times New Roman"/>
          <w:sz w:val="24"/>
          <w:szCs w:val="24"/>
        </w:rPr>
        <w:t>стояние без предварительной от</w:t>
      </w:r>
      <w:r w:rsidRPr="002659F4">
        <w:rPr>
          <w:rFonts w:ascii="Times New Roman" w:hAnsi="Times New Roman"/>
          <w:sz w:val="24"/>
          <w:szCs w:val="24"/>
        </w:rPr>
        <w:t xml:space="preserve">метки.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Ходьба в шеренге</w:t>
      </w:r>
      <w:r w:rsidRPr="002659F4">
        <w:rPr>
          <w:rFonts w:ascii="Times New Roman" w:hAnsi="Times New Roman"/>
          <w:sz w:val="24"/>
          <w:szCs w:val="24"/>
        </w:rPr>
        <w:t xml:space="preserve"> на определенное расстояние (15—20 м). Сообщить время прохождения данного отрезка. Затем</w:t>
      </w:r>
      <w:r>
        <w:rPr>
          <w:rFonts w:ascii="Times New Roman" w:hAnsi="Times New Roman"/>
          <w:sz w:val="24"/>
          <w:szCs w:val="24"/>
        </w:rPr>
        <w:t xml:space="preserve"> предложить пройти это расстоя</w:t>
      </w:r>
      <w:r w:rsidRPr="002659F4">
        <w:rPr>
          <w:rFonts w:ascii="Times New Roman" w:hAnsi="Times New Roman"/>
          <w:sz w:val="24"/>
          <w:szCs w:val="24"/>
        </w:rPr>
        <w:t xml:space="preserve">ние за 10, 15, 20 с. Определить самого точного ученика.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Эстафета для 2—3 команд. Передача мяча в шеренге. Сообщить время. Передача мяча вдвое медленнее. Определить самую точную команду.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Определить отрезок времени в 5, 10, 15 с (поднятием руки). Отметить победителя.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Упражнения с предметами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С гимнастическими палками.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Упражнения из исходного положения: палка на лопатках, палка за голову, палка за спину, палка на грудь, палку вниз. Выпады вперед, влево, вправо с раз</w:t>
      </w:r>
      <w:r>
        <w:rPr>
          <w:rFonts w:ascii="Times New Roman" w:hAnsi="Times New Roman"/>
          <w:sz w:val="24"/>
          <w:szCs w:val="24"/>
        </w:rPr>
        <w:t>личными положениями гимнастиче</w:t>
      </w:r>
      <w:r w:rsidRPr="002659F4">
        <w:rPr>
          <w:rFonts w:ascii="Times New Roman" w:hAnsi="Times New Roman"/>
          <w:sz w:val="24"/>
          <w:szCs w:val="24"/>
        </w:rPr>
        <w:t>ской палки. Балансирование палки на ла</w:t>
      </w:r>
      <w:r>
        <w:rPr>
          <w:rFonts w:ascii="Times New Roman" w:hAnsi="Times New Roman"/>
          <w:sz w:val="24"/>
          <w:szCs w:val="24"/>
        </w:rPr>
        <w:t>дони. Прыжки с различными поло</w:t>
      </w:r>
      <w:r w:rsidRPr="002659F4">
        <w:rPr>
          <w:rFonts w:ascii="Times New Roman" w:hAnsi="Times New Roman"/>
          <w:sz w:val="24"/>
          <w:szCs w:val="24"/>
        </w:rPr>
        <w:t xml:space="preserve">жениями палки. Перебрасывание гимнастической палки в парах.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Со скакалками.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Пружинистые наклоны со скакалкой, сложенной вдвое, вчетверо, вперед, в стороны, влево, вправо из различных исходных положений (стоя, сидя, на коленях). Глубо</w:t>
      </w:r>
      <w:r>
        <w:rPr>
          <w:rFonts w:ascii="Times New Roman" w:hAnsi="Times New Roman"/>
          <w:sz w:val="24"/>
          <w:szCs w:val="24"/>
        </w:rPr>
        <w:t>кие пружинистые приседания. На</w:t>
      </w:r>
      <w:r w:rsidRPr="002659F4">
        <w:rPr>
          <w:rFonts w:ascii="Times New Roman" w:hAnsi="Times New Roman"/>
          <w:sz w:val="24"/>
          <w:szCs w:val="24"/>
        </w:rPr>
        <w:t xml:space="preserve">тянуть скакалку, стоя на ней. Лежа на животе, прогибание назад, скакалка над головой. Прыжки на месте на одной ноге, с продвижением вперед.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 xml:space="preserve">С набивными мячами (вес 3 кг).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Перекатывание мяча сидя, согнув </w:t>
      </w:r>
      <w:r>
        <w:rPr>
          <w:rFonts w:ascii="Times New Roman" w:hAnsi="Times New Roman"/>
          <w:sz w:val="24"/>
          <w:szCs w:val="24"/>
        </w:rPr>
        <w:t>но</w:t>
      </w:r>
      <w:r w:rsidRPr="002659F4">
        <w:rPr>
          <w:rFonts w:ascii="Times New Roman" w:hAnsi="Times New Roman"/>
          <w:sz w:val="24"/>
          <w:szCs w:val="24"/>
        </w:rPr>
        <w:t>ги вокруг себя. Из положения сидя мяч вв</w:t>
      </w:r>
      <w:r>
        <w:rPr>
          <w:rFonts w:ascii="Times New Roman" w:hAnsi="Times New Roman"/>
          <w:sz w:val="24"/>
          <w:szCs w:val="24"/>
        </w:rPr>
        <w:t>ерху наклоны и повороты тулови</w:t>
      </w:r>
      <w:r w:rsidRPr="002659F4">
        <w:rPr>
          <w:rFonts w:ascii="Times New Roman" w:hAnsi="Times New Roman"/>
          <w:sz w:val="24"/>
          <w:szCs w:val="24"/>
        </w:rPr>
        <w:t xml:space="preserve">ща. Из упора лежа на мяче сгибание и разгибание рук 3—4 раза (девочки), 4—6 раз (мальчики). Прыжки на месте с </w:t>
      </w:r>
      <w:r>
        <w:rPr>
          <w:rFonts w:ascii="Times New Roman" w:hAnsi="Times New Roman"/>
          <w:sz w:val="24"/>
          <w:szCs w:val="24"/>
        </w:rPr>
        <w:t>мячом, зажатым между голеностоп</w:t>
      </w:r>
      <w:r w:rsidRPr="002659F4">
        <w:rPr>
          <w:rFonts w:ascii="Times New Roman" w:hAnsi="Times New Roman"/>
          <w:sz w:val="24"/>
          <w:szCs w:val="24"/>
        </w:rPr>
        <w:t xml:space="preserve">ными суставами. Катание мяча одной ногой с продвижением прыжками на другой.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Переноска груза и передача предметов.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Переноска 2—3 набивных мя</w:t>
      </w:r>
      <w:r w:rsidRPr="002659F4">
        <w:rPr>
          <w:rFonts w:ascii="Times New Roman" w:hAnsi="Times New Roman"/>
          <w:sz w:val="24"/>
          <w:szCs w:val="24"/>
        </w:rPr>
        <w:t>чей весом до 3 кг на расстояние 10—15 м. Переноска гимнастического мата вчетвером на расстояние до 15 м. Переноска гимнастического коня в</w:t>
      </w:r>
      <w:r>
        <w:rPr>
          <w:rFonts w:ascii="Times New Roman" w:hAnsi="Times New Roman"/>
          <w:sz w:val="24"/>
          <w:szCs w:val="24"/>
        </w:rPr>
        <w:t xml:space="preserve"> вчетв</w:t>
      </w:r>
      <w:r w:rsidRPr="002659F4">
        <w:rPr>
          <w:rFonts w:ascii="Times New Roman" w:hAnsi="Times New Roman"/>
          <w:sz w:val="24"/>
          <w:szCs w:val="24"/>
        </w:rPr>
        <w:t xml:space="preserve">ером на расстояние до 6—8 м. Переноска 2—3 набивных мячей общим весом до 6 кг на расстояние до 10 м на скорость. Передача набивного мяча из одной руки в другую над головой сидя, стоя. 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Лазанье.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Лазанье по канату в два прием</w:t>
      </w:r>
      <w:r>
        <w:rPr>
          <w:rFonts w:ascii="Times New Roman" w:hAnsi="Times New Roman"/>
          <w:sz w:val="24"/>
          <w:szCs w:val="24"/>
        </w:rPr>
        <w:t>а (мальчики), в три приема (де</w:t>
      </w:r>
      <w:r w:rsidRPr="002659F4">
        <w:rPr>
          <w:rFonts w:ascii="Times New Roman" w:hAnsi="Times New Roman"/>
          <w:sz w:val="24"/>
          <w:szCs w:val="24"/>
        </w:rPr>
        <w:t>вочки). Совершенствование лазанья по кана</w:t>
      </w:r>
      <w:r>
        <w:rPr>
          <w:rFonts w:ascii="Times New Roman" w:hAnsi="Times New Roman"/>
          <w:sz w:val="24"/>
          <w:szCs w:val="24"/>
        </w:rPr>
        <w:t>ту способом в три приема (маль</w:t>
      </w:r>
      <w:r w:rsidRPr="002659F4">
        <w:rPr>
          <w:rFonts w:ascii="Times New Roman" w:hAnsi="Times New Roman"/>
          <w:sz w:val="24"/>
          <w:szCs w:val="24"/>
        </w:rPr>
        <w:t>чики), в три приема на высоту до 4 м (девочки), вис и раскачивание на канате (слабые девочки). Передвижение вправо, влево в висе на гимнастической стенке. Подтягивание в висе на гимнастической с</w:t>
      </w:r>
      <w:r>
        <w:rPr>
          <w:rFonts w:ascii="Times New Roman" w:hAnsi="Times New Roman"/>
          <w:sz w:val="24"/>
          <w:szCs w:val="24"/>
        </w:rPr>
        <w:t>тенке на результат (количе</w:t>
      </w:r>
      <w:r w:rsidRPr="002659F4">
        <w:rPr>
          <w:rFonts w:ascii="Times New Roman" w:hAnsi="Times New Roman"/>
          <w:sz w:val="24"/>
          <w:szCs w:val="24"/>
        </w:rPr>
        <w:t>ство).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 xml:space="preserve"> Равновесие.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Ходьба на носках приставными шагами, с поворотом, с различными движениями рук. Ходьба по гимнастической скамейке, бревну (высота 70—80 см). Бег по коридору шириной 10—15 см, бег по скамейке с различными положениями рук и с мячом.</w:t>
      </w:r>
      <w:r>
        <w:rPr>
          <w:rFonts w:ascii="Times New Roman" w:hAnsi="Times New Roman"/>
          <w:sz w:val="24"/>
          <w:szCs w:val="24"/>
        </w:rPr>
        <w:t xml:space="preserve"> Простейшие комбинации упражне</w:t>
      </w:r>
      <w:r w:rsidRPr="002659F4">
        <w:rPr>
          <w:rFonts w:ascii="Times New Roman" w:hAnsi="Times New Roman"/>
          <w:sz w:val="24"/>
          <w:szCs w:val="24"/>
        </w:rPr>
        <w:t>ний на бревне (высота 60—70 см). Вскок с разбега в упор стоя на колене (продольно). Вскок с дополнительной опорой на конец бревна. 2—3 быстрых шага на носках по бревну. Ходьба со взмахами рук, с хлопками под ногой на каждом шаге. 3—4 шага «галопа» с левой (правой) ноги. Взмахом левой (правой) ноги поворот налево (направо) на 90</w:t>
      </w:r>
      <w:r>
        <w:rPr>
          <w:rFonts w:ascii="Times New Roman" w:hAnsi="Times New Roman"/>
          <w:sz w:val="24"/>
          <w:szCs w:val="24"/>
        </w:rPr>
        <w:t xml:space="preserve"> градусов и упор присев на пра</w:t>
      </w:r>
      <w:r w:rsidRPr="002659F4">
        <w:rPr>
          <w:rFonts w:ascii="Times New Roman" w:hAnsi="Times New Roman"/>
          <w:sz w:val="24"/>
          <w:szCs w:val="24"/>
        </w:rPr>
        <w:t>вой (левой) ноге. Ходьба выпадами с раз</w:t>
      </w:r>
      <w:r>
        <w:rPr>
          <w:rFonts w:ascii="Times New Roman" w:hAnsi="Times New Roman"/>
          <w:sz w:val="24"/>
          <w:szCs w:val="24"/>
        </w:rPr>
        <w:t xml:space="preserve">личными положениями рук, </w:t>
      </w:r>
      <w:r>
        <w:rPr>
          <w:rFonts w:ascii="Times New Roman" w:hAnsi="Times New Roman"/>
          <w:sz w:val="24"/>
          <w:szCs w:val="24"/>
        </w:rPr>
        <w:lastRenderedPageBreak/>
        <w:t>накло</w:t>
      </w:r>
      <w:r w:rsidRPr="002659F4">
        <w:rPr>
          <w:rFonts w:ascii="Times New Roman" w:hAnsi="Times New Roman"/>
          <w:sz w:val="24"/>
          <w:szCs w:val="24"/>
        </w:rPr>
        <w:t>ном головы и туловища. Равновесие на левой (правой) ноге. Соскок вправо (влево) взмахом ноги всторону. Стоя поперек бревна, соскок вперед в стойку боком к бревну с опорой на одну руку о бревно.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 xml:space="preserve"> Опорный прыжок.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Прыжок согнув ноги через козла, коня в ширину (все учащиеся); прыжок согнув ноги через коня в ширину с ручками для мальчиков (и для более подготовленных девочек); прыжок ноги врозь через козла в ширину с поворотом на 180 градусов (для мальчиков); преодоление нескольких препятствий различными способами. 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знать:</w:t>
      </w:r>
    </w:p>
    <w:p w:rsidR="00E471B3" w:rsidRDefault="00E471B3" w:rsidP="00E471B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как правильно выполнять размыкание уступами;</w:t>
      </w:r>
    </w:p>
    <w:p w:rsidR="00E471B3" w:rsidRDefault="00E471B3" w:rsidP="00E471B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как перестроиться из колонны по одному в колонну по два, по три;</w:t>
      </w:r>
    </w:p>
    <w:p w:rsidR="00E471B3" w:rsidRDefault="00E471B3" w:rsidP="00E471B3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 как осуществлять страховку при в</w:t>
      </w:r>
      <w:r>
        <w:rPr>
          <w:rFonts w:ascii="Times New Roman" w:hAnsi="Times New Roman"/>
          <w:sz w:val="24"/>
          <w:szCs w:val="24"/>
        </w:rPr>
        <w:t>ыполнении другим учеником упраж</w:t>
      </w:r>
      <w:r w:rsidRPr="002659F4">
        <w:rPr>
          <w:rFonts w:ascii="Times New Roman" w:hAnsi="Times New Roman"/>
          <w:sz w:val="24"/>
          <w:szCs w:val="24"/>
        </w:rPr>
        <w:t xml:space="preserve">нения на бревне.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уметь: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различать и правильно выполня</w:t>
      </w:r>
      <w:r>
        <w:rPr>
          <w:rFonts w:ascii="Times New Roman" w:hAnsi="Times New Roman"/>
          <w:sz w:val="24"/>
          <w:szCs w:val="24"/>
        </w:rPr>
        <w:t>ть команды: «Шире шаг!», «Короче</w:t>
      </w:r>
      <w:r w:rsidRPr="002659F4">
        <w:rPr>
          <w:rFonts w:ascii="Times New Roman" w:hAnsi="Times New Roman"/>
          <w:sz w:val="24"/>
          <w:szCs w:val="24"/>
        </w:rPr>
        <w:t xml:space="preserve"> шаг!», «Чаще шаг!», «Реже шаг!»;  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выполнять опорный прыжок способом</w:t>
      </w:r>
      <w:r>
        <w:rPr>
          <w:rFonts w:ascii="Times New Roman" w:hAnsi="Times New Roman"/>
          <w:sz w:val="24"/>
          <w:szCs w:val="24"/>
        </w:rPr>
        <w:t xml:space="preserve"> «согнув ноги» через коня с руч</w:t>
      </w:r>
      <w:r w:rsidRPr="002659F4">
        <w:rPr>
          <w:rFonts w:ascii="Times New Roman" w:hAnsi="Times New Roman"/>
          <w:sz w:val="24"/>
          <w:szCs w:val="24"/>
        </w:rPr>
        <w:t xml:space="preserve">ками;  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различать фазы опорного прыжка;  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удерживать равновесие на гимнастическ</w:t>
      </w:r>
      <w:r>
        <w:rPr>
          <w:rFonts w:ascii="Times New Roman" w:hAnsi="Times New Roman"/>
          <w:sz w:val="24"/>
          <w:szCs w:val="24"/>
        </w:rPr>
        <w:t>ом бревне в усложненных ус</w:t>
      </w:r>
      <w:r w:rsidRPr="002659F4">
        <w:rPr>
          <w:rFonts w:ascii="Times New Roman" w:hAnsi="Times New Roman"/>
          <w:sz w:val="24"/>
          <w:szCs w:val="24"/>
        </w:rPr>
        <w:t xml:space="preserve">ловиях;  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лазать по канату способом в два и три приема; 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переносить ученика втроем;  </w:t>
      </w:r>
    </w:p>
    <w:p w:rsidR="00E471B3" w:rsidRDefault="00E471B3" w:rsidP="00E471B3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выполнять простейшие комбинации на гимнастическом бревне. </w:t>
      </w:r>
    </w:p>
    <w:p w:rsidR="00E471B3" w:rsidRPr="002659F4" w:rsidRDefault="00E471B3" w:rsidP="00E471B3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Легкая атлетика</w:t>
      </w:r>
    </w:p>
    <w:p w:rsidR="00E471B3" w:rsidRPr="002659F4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E471B3" w:rsidRDefault="00E471B3" w:rsidP="00E471B3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Значение ходьбы для укрепления здоровья чело</w:t>
      </w:r>
      <w:r>
        <w:rPr>
          <w:rFonts w:ascii="Times New Roman" w:hAnsi="Times New Roman"/>
          <w:sz w:val="24"/>
          <w:szCs w:val="24"/>
        </w:rPr>
        <w:t>века, основы кроссово</w:t>
      </w:r>
      <w:r w:rsidRPr="002659F4">
        <w:rPr>
          <w:rFonts w:ascii="Times New Roman" w:hAnsi="Times New Roman"/>
          <w:sz w:val="24"/>
          <w:szCs w:val="24"/>
        </w:rPr>
        <w:t xml:space="preserve">го бега, бег по виражу. </w:t>
      </w:r>
    </w:p>
    <w:p w:rsidR="008E3271" w:rsidRDefault="008E3271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8E3271" w:rsidRDefault="008E3271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Практический материал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Ходьба.</w:t>
      </w:r>
      <w:r w:rsidRPr="002659F4">
        <w:rPr>
          <w:rFonts w:ascii="Times New Roman" w:hAnsi="Times New Roman"/>
          <w:sz w:val="24"/>
          <w:szCs w:val="24"/>
        </w:rPr>
        <w:t xml:space="preserve"> Продолжительная ходьба (20—30 мин) в различном темпе. Ходьба с изменением ширины и частоты шага по команде учителя. 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Бег.</w:t>
      </w:r>
      <w:r w:rsidRPr="002659F4">
        <w:rPr>
          <w:rFonts w:ascii="Times New Roman" w:hAnsi="Times New Roman"/>
          <w:sz w:val="24"/>
          <w:szCs w:val="24"/>
        </w:rPr>
        <w:t xml:space="preserve"> Бег в гору и под гору на отрезках до 30 м. Кросс по слабоп</w:t>
      </w:r>
      <w:r>
        <w:rPr>
          <w:rFonts w:ascii="Times New Roman" w:hAnsi="Times New Roman"/>
          <w:sz w:val="24"/>
          <w:szCs w:val="24"/>
        </w:rPr>
        <w:t>ересе</w:t>
      </w:r>
      <w:r w:rsidRPr="002659F4">
        <w:rPr>
          <w:rFonts w:ascii="Times New Roman" w:hAnsi="Times New Roman"/>
          <w:sz w:val="24"/>
          <w:szCs w:val="24"/>
        </w:rPr>
        <w:t>ченной местности до 300 м. Бег с перемен</w:t>
      </w:r>
      <w:r>
        <w:rPr>
          <w:rFonts w:ascii="Times New Roman" w:hAnsi="Times New Roman"/>
          <w:sz w:val="24"/>
          <w:szCs w:val="24"/>
        </w:rPr>
        <w:t>ной скоростью до 5 мин. Старто</w:t>
      </w:r>
      <w:r w:rsidRPr="002659F4">
        <w:rPr>
          <w:rFonts w:ascii="Times New Roman" w:hAnsi="Times New Roman"/>
          <w:sz w:val="24"/>
          <w:szCs w:val="24"/>
        </w:rPr>
        <w:t xml:space="preserve">вый разгон и переход в бег по дистанции. Преодоление полосы препятствий (4—5 штук) на дистанции до 60 м. Бег по виражу. Эстафета 4 × 6 м. 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Беговые упражнения.</w:t>
      </w:r>
      <w:r w:rsidRPr="002659F4">
        <w:rPr>
          <w:rFonts w:ascii="Times New Roman" w:hAnsi="Times New Roman"/>
          <w:sz w:val="24"/>
          <w:szCs w:val="24"/>
        </w:rPr>
        <w:t xml:space="preserve"> Бег по кругу (дистанция между учениками 3— 5 м). По первому сигналу последующий догоняет впереди бегущего, по вто- рому сигналу спокойный бег. 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Прыжки.</w:t>
      </w:r>
      <w:r w:rsidRPr="002659F4">
        <w:rPr>
          <w:rFonts w:ascii="Times New Roman" w:hAnsi="Times New Roman"/>
          <w:sz w:val="24"/>
          <w:szCs w:val="24"/>
        </w:rPr>
        <w:t xml:space="preserve"> Запрыгивание на препятствия высотой 60—80 см. Во время бега прыжки вверх к баскетбольному кольцу толчком левой, толчком правой, толчком обеих ног. Прыжки со скакалкой до 2 мин. Многоскоки с места и с разбега на результат. 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Прыжок в длину с разбега</w:t>
      </w:r>
      <w:r w:rsidRPr="002659F4">
        <w:rPr>
          <w:rFonts w:ascii="Times New Roman" w:hAnsi="Times New Roman"/>
          <w:sz w:val="24"/>
          <w:szCs w:val="24"/>
        </w:rPr>
        <w:t xml:space="preserve"> способом</w:t>
      </w:r>
      <w:r>
        <w:rPr>
          <w:rFonts w:ascii="Times New Roman" w:hAnsi="Times New Roman"/>
          <w:sz w:val="24"/>
          <w:szCs w:val="24"/>
        </w:rPr>
        <w:t xml:space="preserve"> «согнув ноги» (зона отталкива</w:t>
      </w:r>
      <w:r w:rsidRPr="002659F4">
        <w:rPr>
          <w:rFonts w:ascii="Times New Roman" w:hAnsi="Times New Roman"/>
          <w:sz w:val="24"/>
          <w:szCs w:val="24"/>
        </w:rPr>
        <w:t xml:space="preserve">ния — 40 см); движение рук и ног в полете. 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Прыжок в высоту с разбега</w:t>
      </w:r>
      <w:r w:rsidRPr="002659F4">
        <w:rPr>
          <w:rFonts w:ascii="Times New Roman" w:hAnsi="Times New Roman"/>
          <w:sz w:val="24"/>
          <w:szCs w:val="24"/>
        </w:rPr>
        <w:t xml:space="preserve"> способом «перешагивание»</w:t>
      </w:r>
      <w:r>
        <w:rPr>
          <w:rFonts w:ascii="Times New Roman" w:hAnsi="Times New Roman"/>
          <w:sz w:val="24"/>
          <w:szCs w:val="24"/>
        </w:rPr>
        <w:t>; переход че</w:t>
      </w:r>
      <w:r w:rsidRPr="002659F4">
        <w:rPr>
          <w:rFonts w:ascii="Times New Roman" w:hAnsi="Times New Roman"/>
          <w:sz w:val="24"/>
          <w:szCs w:val="24"/>
        </w:rPr>
        <w:t xml:space="preserve">рез планку. 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i/>
          <w:sz w:val="24"/>
          <w:szCs w:val="24"/>
        </w:rPr>
        <w:t>Метание.</w:t>
      </w:r>
      <w:r w:rsidRPr="002659F4">
        <w:rPr>
          <w:rFonts w:ascii="Times New Roman" w:hAnsi="Times New Roman"/>
          <w:sz w:val="24"/>
          <w:szCs w:val="24"/>
        </w:rPr>
        <w:t xml:space="preserve"> Метание набивного мяча весом до 2—3 кг двумя руками снизу, из-за головы, через голову. Толкание набивного мяча весом до 2—3 кг с места на дальность. Метание малого мяча </w:t>
      </w:r>
      <w:r>
        <w:rPr>
          <w:rFonts w:ascii="Times New Roman" w:hAnsi="Times New Roman"/>
          <w:sz w:val="24"/>
          <w:szCs w:val="24"/>
        </w:rPr>
        <w:t>в цель из положения лежа. Мета</w:t>
      </w:r>
      <w:r w:rsidRPr="002659F4">
        <w:rPr>
          <w:rFonts w:ascii="Times New Roman" w:hAnsi="Times New Roman"/>
          <w:sz w:val="24"/>
          <w:szCs w:val="24"/>
        </w:rPr>
        <w:t xml:space="preserve">ние малого мяча на дальность с разбега по коридору шириной 10 м. </w:t>
      </w:r>
    </w:p>
    <w:p w:rsidR="00E471B3" w:rsidRPr="002659F4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</w:t>
      </w:r>
    </w:p>
    <w:p w:rsidR="00E471B3" w:rsidRDefault="00E471B3" w:rsidP="00E471B3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знать:</w:t>
      </w:r>
    </w:p>
    <w:p w:rsidR="00E471B3" w:rsidRDefault="00E471B3" w:rsidP="00E471B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значение ходьбы для укрепления здоровья человека; </w:t>
      </w:r>
    </w:p>
    <w:p w:rsidR="00E471B3" w:rsidRDefault="00E471B3" w:rsidP="00E471B3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основы кроссового бега; бег по виражу</w:t>
      </w:r>
      <w:r>
        <w:rPr>
          <w:rFonts w:ascii="Times New Roman" w:hAnsi="Times New Roman"/>
          <w:sz w:val="24"/>
          <w:szCs w:val="24"/>
        </w:rPr>
        <w:t>.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уметь: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пройти 20—30 мин в быстром темпе;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выполнить стартовый разгон с плавным переходом в бег;  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lastRenderedPageBreak/>
        <w:t xml:space="preserve">бежать с переменной скоростью 5 мин; равномерно в медленном темпе 8 мин;  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выполнять полет в группировке, в прыжках в длину с разбега способом «согнув ноги»;  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выполнять переход через планку в п</w:t>
      </w:r>
      <w:r>
        <w:rPr>
          <w:rFonts w:ascii="Times New Roman" w:hAnsi="Times New Roman"/>
          <w:sz w:val="24"/>
          <w:szCs w:val="24"/>
        </w:rPr>
        <w:t>рыжках в высоту с разбега спосо</w:t>
      </w:r>
      <w:r w:rsidRPr="002659F4">
        <w:rPr>
          <w:rFonts w:ascii="Times New Roman" w:hAnsi="Times New Roman"/>
          <w:sz w:val="24"/>
          <w:szCs w:val="24"/>
        </w:rPr>
        <w:t xml:space="preserve">бом «перешагивание»;  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выполнять метание малого мяча на дальность с разбега по коридору 10 м;  </w:t>
      </w:r>
    </w:p>
    <w:p w:rsidR="00E471B3" w:rsidRDefault="00E471B3" w:rsidP="00E471B3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выполнять толкание набивного мяча с места.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471B3" w:rsidRPr="002659F4" w:rsidRDefault="00E471B3" w:rsidP="00E471B3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Зимние виды спорта</w:t>
      </w:r>
    </w:p>
    <w:p w:rsidR="00E471B3" w:rsidRPr="002659F4" w:rsidRDefault="00E471B3" w:rsidP="00E471B3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E471B3" w:rsidRDefault="00E471B3" w:rsidP="00E471B3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659F4">
        <w:rPr>
          <w:rFonts w:ascii="Times New Roman" w:hAnsi="Times New Roman"/>
          <w:sz w:val="24"/>
          <w:szCs w:val="24"/>
        </w:rPr>
        <w:t>Межличностные и командные взаимоотношения во время тренировок, товарищеских встреч, спортивных сорев</w:t>
      </w:r>
      <w:r>
        <w:rPr>
          <w:rFonts w:ascii="Times New Roman" w:hAnsi="Times New Roman"/>
          <w:sz w:val="24"/>
          <w:szCs w:val="24"/>
        </w:rPr>
        <w:t>нований; предупреждение травма</w:t>
      </w:r>
      <w:r w:rsidRPr="002659F4">
        <w:rPr>
          <w:rFonts w:ascii="Times New Roman" w:hAnsi="Times New Roman"/>
          <w:sz w:val="24"/>
          <w:szCs w:val="24"/>
        </w:rPr>
        <w:t xml:space="preserve">тизма в зимних видах спорта. </w:t>
      </w:r>
    </w:p>
    <w:p w:rsidR="00E471B3" w:rsidRPr="002659F4" w:rsidRDefault="00E471B3" w:rsidP="00E471B3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Лыжная подготовка</w:t>
      </w:r>
    </w:p>
    <w:p w:rsidR="00E471B3" w:rsidRPr="002659F4" w:rsidRDefault="00E471B3" w:rsidP="00E471B3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Теоретические сведения </w:t>
      </w:r>
    </w:p>
    <w:p w:rsidR="00E471B3" w:rsidRPr="005A30D2" w:rsidRDefault="00E471B3" w:rsidP="00E471B3">
      <w:pPr>
        <w:spacing w:after="0" w:line="240" w:lineRule="auto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Занятия лыжами в школе. Значение</w:t>
      </w:r>
      <w:r>
        <w:rPr>
          <w:rFonts w:ascii="Times New Roman" w:hAnsi="Times New Roman"/>
          <w:sz w:val="24"/>
          <w:szCs w:val="24"/>
        </w:rPr>
        <w:t xml:space="preserve"> этих занятий для трудовой дея</w:t>
      </w:r>
      <w:r w:rsidRPr="002659F4">
        <w:rPr>
          <w:rFonts w:ascii="Times New Roman" w:hAnsi="Times New Roman"/>
          <w:sz w:val="24"/>
          <w:szCs w:val="24"/>
        </w:rPr>
        <w:t xml:space="preserve">тельности человека. Правила соревнований по лыжным гонкам. </w:t>
      </w:r>
    </w:p>
    <w:p w:rsidR="00E471B3" w:rsidRPr="002659F4" w:rsidRDefault="00E471B3" w:rsidP="00E471B3">
      <w:pPr>
        <w:spacing w:after="0" w:line="240" w:lineRule="auto"/>
        <w:ind w:left="720" w:firstLine="696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Практический материал</w:t>
      </w:r>
    </w:p>
    <w:p w:rsidR="00E471B3" w:rsidRDefault="00E471B3" w:rsidP="00E471B3">
      <w:pPr>
        <w:spacing w:after="0" w:line="240" w:lineRule="auto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Совершенствование одновременно</w:t>
      </w:r>
      <w:r>
        <w:rPr>
          <w:rFonts w:ascii="Times New Roman" w:hAnsi="Times New Roman"/>
          <w:sz w:val="24"/>
          <w:szCs w:val="24"/>
        </w:rPr>
        <w:t>гобесшажного и одношажного хо</w:t>
      </w:r>
      <w:r w:rsidRPr="002659F4">
        <w:rPr>
          <w:rFonts w:ascii="Times New Roman" w:hAnsi="Times New Roman"/>
          <w:sz w:val="24"/>
          <w:szCs w:val="24"/>
        </w:rPr>
        <w:t>дов. Одновременный двухшажный ход. П</w:t>
      </w:r>
      <w:r>
        <w:rPr>
          <w:rFonts w:ascii="Times New Roman" w:hAnsi="Times New Roman"/>
          <w:sz w:val="24"/>
          <w:szCs w:val="24"/>
        </w:rPr>
        <w:t>оворот махом на месте. Комбини</w:t>
      </w:r>
      <w:r w:rsidRPr="002659F4">
        <w:rPr>
          <w:rFonts w:ascii="Times New Roman" w:hAnsi="Times New Roman"/>
          <w:sz w:val="24"/>
          <w:szCs w:val="24"/>
        </w:rPr>
        <w:t xml:space="preserve">рование торможения спусков. Повторное передвижение в быстром темпе на отрезках 40—60 м (3—5 повторений за урок — девочки, 5—7 — мальчики), на кругу 150—200 м (1—2 — девочки, 2—3 — мальчики). Передвижение на лыжах до 2 км (девочки), до 3 км (мальчики). Лыжные эстафеты (на кругу 300—400 м). Игры на лыжах: «Переставь флажок», «Попади в круг», «Кто быстрее». </w:t>
      </w:r>
    </w:p>
    <w:p w:rsidR="00E471B3" w:rsidRPr="002659F4" w:rsidRDefault="00E471B3" w:rsidP="00E471B3">
      <w:pPr>
        <w:spacing w:after="0" w:line="240" w:lineRule="auto"/>
        <w:ind w:left="720" w:firstLine="696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</w:t>
      </w:r>
    </w:p>
    <w:p w:rsidR="00E471B3" w:rsidRDefault="00E471B3" w:rsidP="00E471B3">
      <w:pPr>
        <w:spacing w:after="0" w:line="240" w:lineRule="auto"/>
        <w:ind w:left="720" w:firstLine="696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знать:</w:t>
      </w:r>
    </w:p>
    <w:p w:rsidR="00E471B3" w:rsidRDefault="00E471B3" w:rsidP="00E471B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как влияют занятия лыжами на трудовую деятельность учащихся; </w:t>
      </w:r>
    </w:p>
    <w:p w:rsidR="00E471B3" w:rsidRDefault="00E471B3" w:rsidP="00E471B3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правила соревнований.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уметь:</w:t>
      </w:r>
    </w:p>
    <w:p w:rsidR="00E471B3" w:rsidRDefault="00E471B3" w:rsidP="00E471B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координировать движения рук, ног и туловища в одновременном двухшажном ходе на отрезках 40—60 м; </w:t>
      </w:r>
    </w:p>
    <w:p w:rsidR="00E471B3" w:rsidRDefault="00E471B3" w:rsidP="00E471B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пройти в быстром темпе 160—200 м одновременными ходами;  </w:t>
      </w:r>
    </w:p>
    <w:p w:rsidR="00E471B3" w:rsidRDefault="00E471B3" w:rsidP="00E471B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тормозить лыжами и палками одновременно; </w:t>
      </w:r>
    </w:p>
    <w:p w:rsidR="00E471B3" w:rsidRDefault="00E471B3" w:rsidP="00E471B3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преодолевать на лыжах до 2 км (девочки), до 3 км (мальчики)</w:t>
      </w:r>
    </w:p>
    <w:p w:rsidR="00E471B3" w:rsidRPr="002659F4" w:rsidRDefault="00E471B3" w:rsidP="00E471B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Подвижные и спортивные игры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Коррекционные игры 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Игры на внимание; игры, тренирующие наблюдательность; игры на дифференцирование мышечных усилий; и</w:t>
      </w:r>
      <w:r>
        <w:rPr>
          <w:rFonts w:ascii="Times New Roman" w:hAnsi="Times New Roman"/>
          <w:sz w:val="24"/>
          <w:szCs w:val="24"/>
        </w:rPr>
        <w:t>гры на пространственную коорди</w:t>
      </w:r>
      <w:r w:rsidRPr="002659F4">
        <w:rPr>
          <w:rFonts w:ascii="Times New Roman" w:hAnsi="Times New Roman"/>
          <w:sz w:val="24"/>
          <w:szCs w:val="24"/>
        </w:rPr>
        <w:t xml:space="preserve">нацию двигательных действий.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Игры с элементами общеразвивающих упражнений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Игры с бегом; игры с прыжками; игры с бросанием, ловлей и метанием; игры с переноской груза; игры на лыжах и коньках. Спортивные игры Теоретические сведения Права и обязанности игроков, предуп</w:t>
      </w:r>
      <w:r>
        <w:rPr>
          <w:rFonts w:ascii="Times New Roman" w:hAnsi="Times New Roman"/>
          <w:sz w:val="24"/>
          <w:szCs w:val="24"/>
        </w:rPr>
        <w:t>реждение травматизма в спортив</w:t>
      </w:r>
      <w:r w:rsidRPr="002659F4">
        <w:rPr>
          <w:rFonts w:ascii="Times New Roman" w:hAnsi="Times New Roman"/>
          <w:sz w:val="24"/>
          <w:szCs w:val="24"/>
        </w:rPr>
        <w:t xml:space="preserve">ных играх. Волейбол (Пионербол)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E471B3" w:rsidRPr="002659F4" w:rsidRDefault="00E471B3" w:rsidP="00E471B3">
      <w:pPr>
        <w:spacing w:after="0" w:line="240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Права и обязанности игроков, предупреждение травматизма при игре в волейбол. </w:t>
      </w:r>
      <w:r w:rsidRPr="002659F4">
        <w:rPr>
          <w:rFonts w:ascii="Times New Roman" w:hAnsi="Times New Roman"/>
          <w:b/>
          <w:sz w:val="24"/>
          <w:szCs w:val="24"/>
        </w:rPr>
        <w:t>Практический материал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Передача мяча сверху и снизу двумя </w:t>
      </w:r>
      <w:r>
        <w:rPr>
          <w:rFonts w:ascii="Times New Roman" w:hAnsi="Times New Roman"/>
          <w:sz w:val="24"/>
          <w:szCs w:val="24"/>
        </w:rPr>
        <w:t>руками на месте и после переме</w:t>
      </w:r>
      <w:r w:rsidRPr="002659F4">
        <w:rPr>
          <w:rFonts w:ascii="Times New Roman" w:hAnsi="Times New Roman"/>
          <w:sz w:val="24"/>
          <w:szCs w:val="24"/>
        </w:rPr>
        <w:t xml:space="preserve">щения. Прием и передача мяча сверху и снизу. Прыжки с места и с шага в высоту и длину (2—3 серии прыжков по </w:t>
      </w:r>
      <w:r>
        <w:rPr>
          <w:rFonts w:ascii="Times New Roman" w:hAnsi="Times New Roman"/>
          <w:sz w:val="24"/>
          <w:szCs w:val="24"/>
        </w:rPr>
        <w:t>5—10 прыжков в серии). Упражне</w:t>
      </w:r>
      <w:r w:rsidRPr="002659F4">
        <w:rPr>
          <w:rFonts w:ascii="Times New Roman" w:hAnsi="Times New Roman"/>
          <w:sz w:val="24"/>
          <w:szCs w:val="24"/>
        </w:rPr>
        <w:t>ния с набивными мячами. Учебные игры.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знать:</w:t>
      </w:r>
    </w:p>
    <w:p w:rsidR="00E471B3" w:rsidRDefault="00E471B3" w:rsidP="00E471B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права и обязанности игроков;  </w:t>
      </w:r>
    </w:p>
    <w:p w:rsidR="00E471B3" w:rsidRDefault="00E471B3" w:rsidP="00E471B3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как избежать травматизма.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уметь: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выполнять прием и передачу мяча снизу в парах.</w:t>
      </w:r>
    </w:p>
    <w:p w:rsidR="00E471B3" w:rsidRPr="002659F4" w:rsidRDefault="00E471B3" w:rsidP="00E471B3">
      <w:pPr>
        <w:spacing w:after="0" w:line="240" w:lineRule="auto"/>
        <w:ind w:left="142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lastRenderedPageBreak/>
        <w:t>Баскетбол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Теоретические сведения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Упрощенные правила игры в баскетбол; права и обязанности игроков; предупреждение травматизма. 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 xml:space="preserve">Практический материал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Прямая подача. Тактические приемы атакующего против защитника. </w:t>
      </w:r>
    </w:p>
    <w:p w:rsidR="00E471B3" w:rsidRPr="002659F4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знать: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тактику одиночных игр.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Учащиеся должны </w:t>
      </w:r>
      <w:r w:rsidRPr="002659F4">
        <w:rPr>
          <w:rFonts w:ascii="Times New Roman" w:hAnsi="Times New Roman"/>
          <w:b/>
          <w:sz w:val="24"/>
          <w:szCs w:val="24"/>
        </w:rPr>
        <w:t>уметь: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выполнять прямую подачу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Межпредметные связи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i/>
          <w:sz w:val="24"/>
          <w:szCs w:val="24"/>
        </w:rPr>
        <w:t>Русский язык:</w:t>
      </w:r>
      <w:r w:rsidRPr="002659F4">
        <w:rPr>
          <w:rFonts w:ascii="Times New Roman" w:hAnsi="Times New Roman"/>
          <w:sz w:val="24"/>
          <w:szCs w:val="24"/>
        </w:rPr>
        <w:t xml:space="preserve"> грамотное оформление</w:t>
      </w:r>
      <w:r>
        <w:rPr>
          <w:rFonts w:ascii="Times New Roman" w:hAnsi="Times New Roman"/>
          <w:sz w:val="24"/>
          <w:szCs w:val="24"/>
        </w:rPr>
        <w:t xml:space="preserve"> и ведение дневника самоконтро</w:t>
      </w:r>
      <w:r w:rsidRPr="002659F4">
        <w:rPr>
          <w:rFonts w:ascii="Times New Roman" w:hAnsi="Times New Roman"/>
          <w:sz w:val="24"/>
          <w:szCs w:val="24"/>
        </w:rPr>
        <w:t>ля. Развитие устной речи: четко и ясно пересказать характеристику или поэтапность выполнения упражнения, дан</w:t>
      </w:r>
      <w:r>
        <w:rPr>
          <w:rFonts w:ascii="Times New Roman" w:hAnsi="Times New Roman"/>
          <w:sz w:val="24"/>
          <w:szCs w:val="24"/>
        </w:rPr>
        <w:t>ную учителем физической культу</w:t>
      </w:r>
      <w:r w:rsidRPr="002659F4">
        <w:rPr>
          <w:rFonts w:ascii="Times New Roman" w:hAnsi="Times New Roman"/>
          <w:sz w:val="24"/>
          <w:szCs w:val="24"/>
        </w:rPr>
        <w:t xml:space="preserve">ры.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i/>
          <w:sz w:val="24"/>
          <w:szCs w:val="24"/>
        </w:rPr>
        <w:t>Математика:</w:t>
      </w:r>
      <w:r w:rsidRPr="002659F4">
        <w:rPr>
          <w:rFonts w:ascii="Times New Roman" w:hAnsi="Times New Roman"/>
          <w:sz w:val="24"/>
          <w:szCs w:val="24"/>
        </w:rPr>
        <w:t xml:space="preserve"> давать геометрическую характеристику спортивным площадкам и их разметкам, спортивным снарядам, различным частям тела при выполнении упражнений.</w:t>
      </w:r>
    </w:p>
    <w:p w:rsidR="00E471B3" w:rsidRDefault="00E471B3" w:rsidP="00E471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659F4">
        <w:rPr>
          <w:rFonts w:ascii="Times New Roman" w:hAnsi="Times New Roman"/>
          <w:i/>
          <w:sz w:val="24"/>
          <w:szCs w:val="24"/>
        </w:rPr>
        <w:t>География:</w:t>
      </w:r>
      <w:r w:rsidRPr="002659F4">
        <w:rPr>
          <w:rFonts w:ascii="Times New Roman" w:hAnsi="Times New Roman"/>
          <w:sz w:val="24"/>
          <w:szCs w:val="24"/>
        </w:rPr>
        <w:t xml:space="preserve"> ведение наблюдения за погодой, выбор спортивной одежды и спортивного снаряжения, подходящих по погоде.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i/>
          <w:sz w:val="24"/>
          <w:szCs w:val="24"/>
        </w:rPr>
        <w:t>История:</w:t>
      </w:r>
      <w:r w:rsidRPr="002659F4">
        <w:rPr>
          <w:rFonts w:ascii="Times New Roman" w:hAnsi="Times New Roman"/>
          <w:sz w:val="24"/>
          <w:szCs w:val="24"/>
        </w:rPr>
        <w:t xml:space="preserve"> отношение к физической подготовке и здоровью великих полководцев России.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b/>
          <w:sz w:val="24"/>
          <w:szCs w:val="24"/>
        </w:rPr>
        <w:t>Контроль и оценка планируемых результатов реализации программы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При оценивании успеваемости учи</w:t>
      </w:r>
      <w:r>
        <w:rPr>
          <w:rFonts w:ascii="Times New Roman" w:hAnsi="Times New Roman"/>
          <w:sz w:val="24"/>
          <w:szCs w:val="24"/>
        </w:rPr>
        <w:t>тываются индивидуальные возмож</w:t>
      </w:r>
      <w:r w:rsidRPr="002659F4">
        <w:rPr>
          <w:rFonts w:ascii="Times New Roman" w:hAnsi="Times New Roman"/>
          <w:sz w:val="24"/>
          <w:szCs w:val="24"/>
        </w:rPr>
        <w:t>ности, уровень физического развития и дв</w:t>
      </w:r>
      <w:r>
        <w:rPr>
          <w:rFonts w:ascii="Times New Roman" w:hAnsi="Times New Roman"/>
          <w:sz w:val="24"/>
          <w:szCs w:val="24"/>
        </w:rPr>
        <w:t>игательные возможности, послед</w:t>
      </w:r>
      <w:r w:rsidRPr="002659F4">
        <w:rPr>
          <w:rFonts w:ascii="Times New Roman" w:hAnsi="Times New Roman"/>
          <w:sz w:val="24"/>
          <w:szCs w:val="24"/>
        </w:rPr>
        <w:t>ствия заболеваний учащихся. Успеваемость оценивается по пятибалльной системе. В коррекционной школе главным требованием при оценивании умений и навыков является создание бл</w:t>
      </w:r>
      <w:r>
        <w:rPr>
          <w:rFonts w:ascii="Times New Roman" w:hAnsi="Times New Roman"/>
          <w:sz w:val="24"/>
          <w:szCs w:val="24"/>
        </w:rPr>
        <w:t>агоприятных условий для выполне</w:t>
      </w:r>
      <w:r w:rsidRPr="002659F4">
        <w:rPr>
          <w:rFonts w:ascii="Times New Roman" w:hAnsi="Times New Roman"/>
          <w:sz w:val="24"/>
          <w:szCs w:val="24"/>
        </w:rPr>
        <w:t>ния изучаемых упражнений и их качественное выполнение:  как ученик овладел основами двигательных навыков;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как проявил себя при выполнении, с</w:t>
      </w:r>
      <w:r>
        <w:rPr>
          <w:rFonts w:ascii="Times New Roman" w:hAnsi="Times New Roman"/>
          <w:sz w:val="24"/>
          <w:szCs w:val="24"/>
        </w:rPr>
        <w:t>тарался ли достичь желаемого ре</w:t>
      </w:r>
      <w:r w:rsidRPr="002659F4">
        <w:rPr>
          <w:rFonts w:ascii="Times New Roman" w:hAnsi="Times New Roman"/>
          <w:sz w:val="24"/>
          <w:szCs w:val="24"/>
        </w:rPr>
        <w:t xml:space="preserve">зультата;  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как понимает и объясняет разучиваемое упражнение; 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как пользуется предлагаемой помощь</w:t>
      </w:r>
      <w:r>
        <w:rPr>
          <w:rFonts w:ascii="Times New Roman" w:hAnsi="Times New Roman"/>
          <w:sz w:val="24"/>
          <w:szCs w:val="24"/>
        </w:rPr>
        <w:t>ю и улучшается ли при этом каче</w:t>
      </w:r>
      <w:r w:rsidRPr="002659F4">
        <w:rPr>
          <w:rFonts w:ascii="Times New Roman" w:hAnsi="Times New Roman"/>
          <w:sz w:val="24"/>
          <w:szCs w:val="24"/>
        </w:rPr>
        <w:t xml:space="preserve">ство выполнения;  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как понимает объяснение учителя, спортивную терминологию;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как относится к урокам; 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каков его внешний вид; соблюдает ли дисциплину; 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как понимает правила спортивных игр</w:t>
      </w:r>
      <w:r>
        <w:rPr>
          <w:rFonts w:ascii="Times New Roman" w:hAnsi="Times New Roman"/>
          <w:sz w:val="24"/>
          <w:szCs w:val="24"/>
        </w:rPr>
        <w:t>;</w:t>
      </w:r>
    </w:p>
    <w:p w:rsidR="00E471B3" w:rsidRDefault="00E471B3" w:rsidP="00E471B3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как взаимодействует с партнерами по команде.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Во время урока учитель оценивает де</w:t>
      </w:r>
      <w:r>
        <w:rPr>
          <w:rFonts w:ascii="Times New Roman" w:hAnsi="Times New Roman"/>
          <w:sz w:val="24"/>
          <w:szCs w:val="24"/>
        </w:rPr>
        <w:t>йствия не только каждого учени</w:t>
      </w:r>
      <w:r w:rsidRPr="002659F4">
        <w:rPr>
          <w:rFonts w:ascii="Times New Roman" w:hAnsi="Times New Roman"/>
          <w:sz w:val="24"/>
          <w:szCs w:val="24"/>
        </w:rPr>
        <w:t>ка, но и всей подгруппы, выбирает метод</w:t>
      </w:r>
      <w:r>
        <w:rPr>
          <w:rFonts w:ascii="Times New Roman" w:hAnsi="Times New Roman"/>
          <w:sz w:val="24"/>
          <w:szCs w:val="24"/>
        </w:rPr>
        <w:t>ы воздействия на ученика и под</w:t>
      </w:r>
      <w:r w:rsidRPr="002659F4">
        <w:rPr>
          <w:rFonts w:ascii="Times New Roman" w:hAnsi="Times New Roman"/>
          <w:sz w:val="24"/>
          <w:szCs w:val="24"/>
        </w:rPr>
        <w:t xml:space="preserve">группу, дает возможность учащимся оценить действия своих товарищей в группе и в классе.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Мелкими ошибками считаются такие, которые не влияют на качество и результат выполнения. Следовательно, оценка «5» выставляется за та</w:t>
      </w:r>
      <w:r>
        <w:rPr>
          <w:rFonts w:ascii="Times New Roman" w:hAnsi="Times New Roman"/>
          <w:sz w:val="24"/>
          <w:szCs w:val="24"/>
        </w:rPr>
        <w:t>кое вы</w:t>
      </w:r>
      <w:r w:rsidRPr="002659F4">
        <w:rPr>
          <w:rFonts w:ascii="Times New Roman" w:hAnsi="Times New Roman"/>
          <w:sz w:val="24"/>
          <w:szCs w:val="24"/>
        </w:rPr>
        <w:t>полнение сразу. К мелким ошибкам в основ</w:t>
      </w:r>
      <w:r>
        <w:rPr>
          <w:rFonts w:ascii="Times New Roman" w:hAnsi="Times New Roman"/>
          <w:sz w:val="24"/>
          <w:szCs w:val="24"/>
        </w:rPr>
        <w:t>ном относятся неточность оттал</w:t>
      </w:r>
      <w:r w:rsidRPr="002659F4">
        <w:rPr>
          <w:rFonts w:ascii="Times New Roman" w:hAnsi="Times New Roman"/>
          <w:sz w:val="24"/>
          <w:szCs w:val="24"/>
        </w:rPr>
        <w:t>кивания, нарушение ритма, неправильное исходное положен</w:t>
      </w:r>
      <w:r>
        <w:rPr>
          <w:rFonts w:ascii="Times New Roman" w:hAnsi="Times New Roman"/>
          <w:sz w:val="24"/>
          <w:szCs w:val="24"/>
        </w:rPr>
        <w:t xml:space="preserve">ие, «заступ» при приземлении.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Значительные ошибки — это такие, </w:t>
      </w:r>
      <w:r>
        <w:rPr>
          <w:rFonts w:ascii="Times New Roman" w:hAnsi="Times New Roman"/>
          <w:sz w:val="24"/>
          <w:szCs w:val="24"/>
        </w:rPr>
        <w:t>которые не вызывают особого ис</w:t>
      </w:r>
      <w:r w:rsidRPr="002659F4">
        <w:rPr>
          <w:rFonts w:ascii="Times New Roman" w:hAnsi="Times New Roman"/>
          <w:sz w:val="24"/>
          <w:szCs w:val="24"/>
        </w:rPr>
        <w:t>кажения структуры движений, но влияют н</w:t>
      </w:r>
      <w:r>
        <w:rPr>
          <w:rFonts w:ascii="Times New Roman" w:hAnsi="Times New Roman"/>
          <w:sz w:val="24"/>
          <w:szCs w:val="24"/>
        </w:rPr>
        <w:t>а качество выполнения, хотя ко</w:t>
      </w:r>
      <w:r w:rsidRPr="002659F4">
        <w:rPr>
          <w:rFonts w:ascii="Times New Roman" w:hAnsi="Times New Roman"/>
          <w:sz w:val="24"/>
          <w:szCs w:val="24"/>
        </w:rPr>
        <w:t xml:space="preserve">личественный показатель ниже предполагаемого ненамного. К значительным ошибкам относятся:  </w:t>
      </w:r>
    </w:p>
    <w:p w:rsidR="00E471B3" w:rsidRDefault="00E471B3" w:rsidP="00E471B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старт не из требуемого положения;</w:t>
      </w:r>
    </w:p>
    <w:p w:rsidR="00E471B3" w:rsidRDefault="00E471B3" w:rsidP="00E471B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 отталкивание далеко от планки при выполнении прыжков в длину, высоту; </w:t>
      </w:r>
    </w:p>
    <w:p w:rsidR="00E471B3" w:rsidRDefault="00E471B3" w:rsidP="00E471B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бросок мяча в кольцо, метани</w:t>
      </w:r>
      <w:r>
        <w:rPr>
          <w:rFonts w:ascii="Times New Roman" w:hAnsi="Times New Roman"/>
          <w:sz w:val="24"/>
          <w:szCs w:val="24"/>
        </w:rPr>
        <w:t>е в цель с наличием дополнитель</w:t>
      </w:r>
      <w:r w:rsidRPr="002659F4">
        <w:rPr>
          <w:rFonts w:ascii="Times New Roman" w:hAnsi="Times New Roman"/>
          <w:sz w:val="24"/>
          <w:szCs w:val="24"/>
        </w:rPr>
        <w:t>ных движений;  несинхронность выполнения упражнения.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Оценка за такое выполнение «4», если</w:t>
      </w:r>
      <w:r>
        <w:rPr>
          <w:rFonts w:ascii="Times New Roman" w:hAnsi="Times New Roman"/>
          <w:sz w:val="24"/>
          <w:szCs w:val="24"/>
        </w:rPr>
        <w:t xml:space="preserve"> допущено не более одной значи</w:t>
      </w:r>
      <w:r w:rsidRPr="002659F4">
        <w:rPr>
          <w:rFonts w:ascii="Times New Roman" w:hAnsi="Times New Roman"/>
          <w:sz w:val="24"/>
          <w:szCs w:val="24"/>
        </w:rPr>
        <w:t xml:space="preserve">тельной ошибки и несколько мелких; если их больше, то оценка «3».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Грубые ошибки — это такие, которые искажают технику движения, влияют на качество и результат выполнения упражнения.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lastRenderedPageBreak/>
        <w:t>Оценка может быть «3», если допущены две значительные ошибки и несколько грубых. Но ученик при повторных выполнениях может улучшить результат.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Оценка «2» выставляется, если упражнение просто не выполнено. Пр</w:t>
      </w:r>
      <w:r>
        <w:rPr>
          <w:rFonts w:ascii="Times New Roman" w:hAnsi="Times New Roman"/>
          <w:sz w:val="24"/>
          <w:szCs w:val="24"/>
        </w:rPr>
        <w:t>и</w:t>
      </w:r>
      <w:r w:rsidRPr="002659F4">
        <w:rPr>
          <w:rFonts w:ascii="Times New Roman" w:hAnsi="Times New Roman"/>
          <w:sz w:val="24"/>
          <w:szCs w:val="24"/>
        </w:rPr>
        <w:t xml:space="preserve">чиной невыполнения является наличие грубых ошибок. 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Очень важно давать четкие задания, сочетать объяснение с показом и проверять, как усвоили ученики инструкцию, понимают ли они ее.</w:t>
      </w:r>
    </w:p>
    <w:p w:rsidR="00E471B3" w:rsidRDefault="00E471B3" w:rsidP="00E471B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 Действия учащихся будут успешными, если учитель:  </w:t>
      </w:r>
    </w:p>
    <w:p w:rsidR="00E471B3" w:rsidRDefault="00E471B3" w:rsidP="00E471B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хорошо знает возможности учащихся класса (физические, интелл</w:t>
      </w:r>
      <w:r>
        <w:rPr>
          <w:rFonts w:ascii="Times New Roman" w:hAnsi="Times New Roman"/>
          <w:sz w:val="24"/>
          <w:szCs w:val="24"/>
        </w:rPr>
        <w:t>ектуальные</w:t>
      </w:r>
      <w:r w:rsidRPr="002659F4">
        <w:rPr>
          <w:rFonts w:ascii="Times New Roman" w:hAnsi="Times New Roman"/>
          <w:sz w:val="24"/>
          <w:szCs w:val="24"/>
        </w:rPr>
        <w:t xml:space="preserve">;  </w:t>
      </w:r>
    </w:p>
    <w:p w:rsidR="00E471B3" w:rsidRDefault="00E471B3" w:rsidP="00E471B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 xml:space="preserve">ведет Карточку здоровья каждого ученика;  </w:t>
      </w:r>
    </w:p>
    <w:p w:rsidR="00E471B3" w:rsidRPr="002659F4" w:rsidRDefault="00E471B3" w:rsidP="00E471B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59F4">
        <w:rPr>
          <w:rFonts w:ascii="Times New Roman" w:hAnsi="Times New Roman"/>
          <w:sz w:val="24"/>
          <w:szCs w:val="24"/>
        </w:rPr>
        <w:t>сам владеет физкультурной терминологией, приучает детей слушать эти слова-термины и постепенно вводит их в речь учащихся.</w:t>
      </w:r>
    </w:p>
    <w:p w:rsidR="00E471B3" w:rsidRDefault="00E471B3" w:rsidP="00E471B3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E471B3" w:rsidRDefault="00E471B3" w:rsidP="00E47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1B3" w:rsidRDefault="00E471B3" w:rsidP="00E47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1B3" w:rsidRDefault="00E471B3" w:rsidP="00E47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71B3" w:rsidRDefault="00E471B3" w:rsidP="00E471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274">
        <w:rPr>
          <w:rFonts w:ascii="Times New Roman" w:hAnsi="Times New Roman" w:cs="Times New Roman"/>
          <w:b/>
          <w:bCs/>
          <w:sz w:val="28"/>
          <w:szCs w:val="28"/>
        </w:rPr>
        <w:t>Тематическое планирование с указанием количества часов,</w:t>
      </w:r>
    </w:p>
    <w:p w:rsidR="00E471B3" w:rsidRPr="00881274" w:rsidRDefault="00E471B3" w:rsidP="00E47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1274">
        <w:rPr>
          <w:rFonts w:ascii="Times New Roman" w:hAnsi="Times New Roman" w:cs="Times New Roman"/>
          <w:b/>
          <w:bCs/>
          <w:sz w:val="28"/>
          <w:szCs w:val="28"/>
        </w:rPr>
        <w:t>отводимых на освоение каждой темы</w:t>
      </w:r>
    </w:p>
    <w:p w:rsidR="00E471B3" w:rsidRPr="0035689C" w:rsidRDefault="00E471B3" w:rsidP="00E47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689C">
        <w:rPr>
          <w:rFonts w:ascii="Times New Roman" w:eastAsia="Times New Roman" w:hAnsi="Times New Roman" w:cs="Times New Roman"/>
          <w:b/>
          <w:sz w:val="28"/>
          <w:szCs w:val="28"/>
        </w:rPr>
        <w:t>5 – 9 класс</w:t>
      </w:r>
    </w:p>
    <w:p w:rsidR="00E471B3" w:rsidRPr="002659F4" w:rsidRDefault="00E471B3" w:rsidP="00E471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59F4">
        <w:rPr>
          <w:rFonts w:ascii="Times New Roman" w:hAnsi="Times New Roman"/>
          <w:b/>
        </w:rPr>
        <w:t xml:space="preserve"> Распределение учебного материала по разделам </w:t>
      </w:r>
    </w:p>
    <w:tbl>
      <w:tblPr>
        <w:tblpPr w:leftFromText="180" w:rightFromText="180" w:vertAnchor="page" w:horzAnchor="margin" w:tblpY="423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9"/>
        <w:gridCol w:w="3594"/>
        <w:gridCol w:w="927"/>
        <w:gridCol w:w="893"/>
        <w:gridCol w:w="894"/>
        <w:gridCol w:w="893"/>
        <w:gridCol w:w="894"/>
      </w:tblGrid>
      <w:tr w:rsidR="00E471B3" w:rsidRPr="002659F4" w:rsidTr="00AA2F54">
        <w:trPr>
          <w:trHeight w:val="458"/>
        </w:trPr>
        <w:tc>
          <w:tcPr>
            <w:tcW w:w="659" w:type="dxa"/>
            <w:vMerge w:val="restart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94" w:type="dxa"/>
            <w:vMerge w:val="restart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4501" w:type="dxa"/>
            <w:gridSpan w:val="5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471B3" w:rsidRPr="002659F4" w:rsidTr="00AA2F54">
        <w:trPr>
          <w:trHeight w:val="457"/>
        </w:trPr>
        <w:tc>
          <w:tcPr>
            <w:tcW w:w="659" w:type="dxa"/>
            <w:vMerge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94" w:type="dxa"/>
            <w:vMerge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7" w:type="dxa"/>
          </w:tcPr>
          <w:p w:rsidR="00E471B3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E471B3" w:rsidRPr="002659F4" w:rsidTr="00AA2F54">
        <w:trPr>
          <w:trHeight w:val="348"/>
        </w:trPr>
        <w:tc>
          <w:tcPr>
            <w:tcW w:w="659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5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Основы знаний</w:t>
            </w:r>
          </w:p>
        </w:tc>
        <w:tc>
          <w:tcPr>
            <w:tcW w:w="4501" w:type="dxa"/>
            <w:gridSpan w:val="5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процессе урока</w:t>
            </w:r>
          </w:p>
        </w:tc>
      </w:tr>
      <w:tr w:rsidR="00E471B3" w:rsidRPr="002659F4" w:rsidTr="00AA2F54">
        <w:trPr>
          <w:trHeight w:val="447"/>
        </w:trPr>
        <w:tc>
          <w:tcPr>
            <w:tcW w:w="659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5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</w:p>
        </w:tc>
        <w:tc>
          <w:tcPr>
            <w:tcW w:w="927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71B3" w:rsidRPr="002659F4" w:rsidTr="00AA2F54">
        <w:trPr>
          <w:trHeight w:val="299"/>
        </w:trPr>
        <w:tc>
          <w:tcPr>
            <w:tcW w:w="659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5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Лёгкая атлетика</w:t>
            </w:r>
          </w:p>
        </w:tc>
        <w:tc>
          <w:tcPr>
            <w:tcW w:w="927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71B3" w:rsidRPr="002659F4" w:rsidTr="00AA2F54">
        <w:tc>
          <w:tcPr>
            <w:tcW w:w="659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5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Спортивные игры</w:t>
            </w:r>
          </w:p>
        </w:tc>
        <w:tc>
          <w:tcPr>
            <w:tcW w:w="927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  <w:tr w:rsidR="00E471B3" w:rsidRPr="002659F4" w:rsidTr="00AA2F54">
        <w:trPr>
          <w:trHeight w:val="311"/>
        </w:trPr>
        <w:tc>
          <w:tcPr>
            <w:tcW w:w="659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5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Лыжная подготовка</w:t>
            </w:r>
          </w:p>
        </w:tc>
        <w:tc>
          <w:tcPr>
            <w:tcW w:w="927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471B3" w:rsidRPr="002659F4" w:rsidTr="00AA2F54">
        <w:trPr>
          <w:trHeight w:val="330"/>
        </w:trPr>
        <w:tc>
          <w:tcPr>
            <w:tcW w:w="659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5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F4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927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893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894" w:type="dxa"/>
            <w:vAlign w:val="center"/>
          </w:tcPr>
          <w:p w:rsidR="00E471B3" w:rsidRPr="002659F4" w:rsidRDefault="00E471B3" w:rsidP="00AA2F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</w:tr>
    </w:tbl>
    <w:p w:rsidR="00E471B3" w:rsidRDefault="00E471B3" w:rsidP="00E471B3">
      <w:pPr>
        <w:spacing w:after="0" w:line="240" w:lineRule="auto"/>
        <w:jc w:val="center"/>
      </w:pPr>
    </w:p>
    <w:p w:rsidR="00E471B3" w:rsidRDefault="00E471B3" w:rsidP="00E471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471B3" w:rsidRDefault="00E471B3" w:rsidP="00E471B3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1B3" w:rsidRDefault="00E471B3" w:rsidP="00E471B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D02" w:rsidRDefault="00486D02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D02" w:rsidRDefault="00486D02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D02" w:rsidRDefault="00486D02" w:rsidP="00E471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3271" w:rsidRPr="008E3271" w:rsidRDefault="008E3271" w:rsidP="008E32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tbl>
      <w:tblPr>
        <w:tblpPr w:leftFromText="180" w:rightFromText="180" w:vertAnchor="page" w:horzAnchor="margin" w:tblpX="-885" w:tblpY="3946"/>
        <w:tblW w:w="114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8"/>
        <w:gridCol w:w="297"/>
        <w:gridCol w:w="811"/>
        <w:gridCol w:w="4918"/>
        <w:gridCol w:w="380"/>
        <w:gridCol w:w="19"/>
        <w:gridCol w:w="32"/>
        <w:gridCol w:w="42"/>
        <w:gridCol w:w="28"/>
        <w:gridCol w:w="375"/>
        <w:gridCol w:w="32"/>
        <w:gridCol w:w="23"/>
        <w:gridCol w:w="389"/>
        <w:gridCol w:w="23"/>
        <w:gridCol w:w="28"/>
        <w:gridCol w:w="380"/>
        <w:gridCol w:w="445"/>
        <w:gridCol w:w="403"/>
        <w:gridCol w:w="28"/>
        <w:gridCol w:w="338"/>
        <w:gridCol w:w="97"/>
        <w:gridCol w:w="9"/>
        <w:gridCol w:w="301"/>
        <w:gridCol w:w="97"/>
        <w:gridCol w:w="14"/>
        <w:gridCol w:w="23"/>
        <w:gridCol w:w="385"/>
        <w:gridCol w:w="9"/>
        <w:gridCol w:w="28"/>
        <w:gridCol w:w="459"/>
        <w:gridCol w:w="1488"/>
        <w:gridCol w:w="1493"/>
        <w:gridCol w:w="1493"/>
        <w:gridCol w:w="1493"/>
        <w:gridCol w:w="1493"/>
        <w:gridCol w:w="1493"/>
        <w:gridCol w:w="1493"/>
        <w:gridCol w:w="1150"/>
      </w:tblGrid>
      <w:tr w:rsidR="00486D02" w:rsidRPr="00510D95" w:rsidTr="008E3271">
        <w:trPr>
          <w:gridAfter w:val="8"/>
          <w:wAfter w:w="2502" w:type="pct"/>
          <w:trHeight w:val="154"/>
        </w:trPr>
        <w:tc>
          <w:tcPr>
            <w:tcW w:w="316" w:type="pct"/>
            <w:gridSpan w:val="2"/>
            <w:vMerge w:val="restar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" w:type="pct"/>
            <w:vMerge w:val="restar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урока по плану</w:t>
            </w:r>
          </w:p>
        </w:tc>
        <w:tc>
          <w:tcPr>
            <w:tcW w:w="1061" w:type="pct"/>
            <w:vMerge w:val="restart"/>
          </w:tcPr>
          <w:p w:rsidR="00486D02" w:rsidRPr="00510D95" w:rsidRDefault="00486D02" w:rsidP="008E3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947" w:type="pct"/>
            <w:gridSpan w:val="26"/>
          </w:tcPr>
          <w:p w:rsidR="00486D02" w:rsidRPr="00510D95" w:rsidRDefault="00486D02" w:rsidP="008E3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8E3271" w:rsidRPr="00510D95" w:rsidTr="008E3271">
        <w:trPr>
          <w:gridAfter w:val="8"/>
          <w:wAfter w:w="2502" w:type="pct"/>
          <w:trHeight w:val="413"/>
        </w:trPr>
        <w:tc>
          <w:tcPr>
            <w:tcW w:w="316" w:type="pct"/>
            <w:gridSpan w:val="2"/>
            <w:vMerge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" w:type="pct"/>
            <w:vMerge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  <w:vMerge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4" w:type="pct"/>
            <w:gridSpan w:val="1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472" w:type="pct"/>
            <w:gridSpan w:val="13"/>
          </w:tcPr>
          <w:p w:rsidR="00486D02" w:rsidRPr="00510D95" w:rsidRDefault="00486D02" w:rsidP="008E3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факт /Коррекция/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412"/>
        </w:trPr>
        <w:tc>
          <w:tcPr>
            <w:tcW w:w="316" w:type="pct"/>
            <w:gridSpan w:val="2"/>
            <w:vMerge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" w:type="pct"/>
            <w:vMerge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  <w:vMerge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96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96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93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5д</w:t>
            </w:r>
          </w:p>
        </w:tc>
        <w:tc>
          <w:tcPr>
            <w:tcW w:w="93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96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94" w:type="pct"/>
            <w:gridSpan w:val="4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91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98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5д</w:t>
            </w:r>
          </w:p>
        </w:tc>
      </w:tr>
      <w:tr w:rsidR="00486D02" w:rsidRPr="00510D95" w:rsidTr="008E3271">
        <w:trPr>
          <w:gridAfter w:val="8"/>
          <w:wAfter w:w="2502" w:type="pct"/>
          <w:trHeight w:val="102"/>
        </w:trPr>
        <w:tc>
          <w:tcPr>
            <w:tcW w:w="2498" w:type="pct"/>
            <w:gridSpan w:val="30"/>
          </w:tcPr>
          <w:p w:rsidR="00486D02" w:rsidRPr="00510D95" w:rsidRDefault="00486D02" w:rsidP="008E3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>1 четверть</w:t>
            </w:r>
          </w:p>
        </w:tc>
      </w:tr>
      <w:tr w:rsidR="008E3271" w:rsidRPr="00510D95" w:rsidTr="008E3271">
        <w:trPr>
          <w:gridAfter w:val="8"/>
          <w:wAfter w:w="2502" w:type="pct"/>
          <w:trHeight w:val="6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Инструктаж ТБ по ФИЗ. К. и  Л\А. Спринтерский бег. Высокий и низкий старт.    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2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Стартовый разгон.  Бег с ускорением </w:t>
            </w: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 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510D95">
                <w:rPr>
                  <w:rFonts w:ascii="Times New Roman" w:hAnsi="Times New Roman" w:cs="Times New Roman"/>
                  <w:b/>
                  <w:bCs/>
                  <w:color w:val="000000"/>
                  <w:sz w:val="20"/>
                  <w:szCs w:val="20"/>
                </w:rPr>
                <w:t>30 м</w:t>
              </w:r>
            </w:smartTag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в/с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3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Финальное усилие. Встречная эстафета.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3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4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Эстафетный бег, Передача эстафетной палочки</w:t>
            </w: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Подтягивание- на результат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5 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соревнований в беге. </w:t>
            </w: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 метров – на результат</w:t>
            </w: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6  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Метание мяча</w:t>
            </w: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с/м на дальность отскока от стены.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7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Метание мяча с/р на дальность и на заданное расстояние.  П/и «Метко в цель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8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Прыжки</w:t>
            </w: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и многоскоки.</w:t>
            </w: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Прыжки с/м-нарезультат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 9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Правила соревнований в беге средние дистанции. </w:t>
            </w: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0 метров"/>
              </w:smartTagPr>
              <w:r w:rsidRPr="00510D95">
                <w:rPr>
                  <w:rFonts w:ascii="Times New Roman" w:hAnsi="Times New Roman" w:cs="Times New Roman"/>
                  <w:b/>
                  <w:bCs/>
                  <w:color w:val="000000"/>
                  <w:sz w:val="20"/>
                  <w:szCs w:val="20"/>
                </w:rPr>
                <w:t>1000 метров</w:t>
              </w:r>
            </w:smartTag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3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10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Инструктаж ТБ. Высокий старт(до 10-15м), бег с ускорением(30-40). Встречная эстафета</w:t>
            </w: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Спринтерский бег, эстафетный бег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11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Спринтерский бег, эстафетный бег</w:t>
            </w: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Высокий старт(до 10-15м), бег с ускорением(30-40). Встречная эстафета.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12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ТБ на уроках спортивных игр (б/б).. Стойка и  передвижения игрока, остановки прыжком..  Игра «Передал- садись».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13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Терминология баскетбола. Повороты без мяча и с мячом. Ведение мяча на месте Ловля и передача двумя руками от груди  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14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Ловля и передача двумя руками от груди на месте в тройках. Бросок двумя руками от головы после ловли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" w:type="pct"/>
            <w:gridSpan w:val="6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15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игры .  Ловля   и передача мяча  двумя руками от груди на месте в парах с шагом. Игра в мини-баскетбол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" w:type="pct"/>
            <w:gridSpan w:val="7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3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16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ТБ Ведение мяча в движении шагом. Остановка двумя шагами. Ловля и передача мяча двумя руками от груди на месте в круге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" w:type="pct"/>
            <w:gridSpan w:val="7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17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Ведение мяча с изменением скорости. Ловля и передача мяча двумя руками от груди в квадрате. Бросок двумя руками с низу  в движении. Игра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" w:type="pct"/>
            <w:gridSpan w:val="7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3271" w:rsidRPr="00510D95" w:rsidTr="008E3271">
        <w:trPr>
          <w:gridAfter w:val="8"/>
          <w:wAfter w:w="2502" w:type="pct"/>
          <w:trHeight w:val="375"/>
        </w:trPr>
        <w:tc>
          <w:tcPr>
            <w:tcW w:w="316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sz w:val="20"/>
                <w:szCs w:val="20"/>
              </w:rPr>
              <w:t xml:space="preserve">  18</w:t>
            </w:r>
          </w:p>
        </w:tc>
        <w:tc>
          <w:tcPr>
            <w:tcW w:w="175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1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0D9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Ведение мяча с изменением скорости. Ловля и передача мяча двумя руками от груди в квадрате. Бросок двумя руками с низу  в движении. Игра</w:t>
            </w:r>
          </w:p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" w:type="pct"/>
            <w:gridSpan w:val="7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" w:type="pct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" w:type="pct"/>
            <w:gridSpan w:val="3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4" w:type="pct"/>
            <w:gridSpan w:val="5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pct"/>
            <w:gridSpan w:val="2"/>
          </w:tcPr>
          <w:p w:rsidR="00486D02" w:rsidRPr="00510D95" w:rsidRDefault="00486D02" w:rsidP="008E32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6D02" w:rsidRPr="008F3220" w:rsidTr="008E3271">
        <w:trPr>
          <w:gridAfter w:val="8"/>
          <w:wAfter w:w="2502" w:type="pct"/>
          <w:trHeight w:val="293"/>
        </w:trPr>
        <w:tc>
          <w:tcPr>
            <w:tcW w:w="2498" w:type="pct"/>
            <w:gridSpan w:val="30"/>
          </w:tcPr>
          <w:p w:rsidR="00486D02" w:rsidRPr="008F3220" w:rsidRDefault="00486D02" w:rsidP="008E32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</w:tr>
      <w:tr w:rsidR="008E3271" w:rsidRPr="008F3220" w:rsidTr="008E3271">
        <w:trPr>
          <w:gridAfter w:val="8"/>
          <w:wAfter w:w="2502" w:type="pct"/>
          <w:trHeight w:val="6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19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Значение г/упр для сохр прав осанки. Стр упр-я.</w:t>
            </w: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Вис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согнувшись, вис прогнувшись(м), Смешанные висы(д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20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ТБ. Поднимание прямых и согнутых  ног в висе.. Упр на / скамейке П/и «Фигуры»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21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Размахивание в висе, соскок.  Лазание по, г/лестнице. Подтягивание в висе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22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тренировка. Упражнения на г/снарядах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3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23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Строевые упражнения. Опорный прыжок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Вскок в упор присев. Соскок прогнувшись(козёл в ширину, высота 80-100см). П/и «Прыжки по полоскам»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24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регулирования физ нагрузок. Вскок в упор присев. Соскок прогнувшись. П/и «Удочка»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25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Правила соревнований. Прыжок ноги врозь. П/и «Кто обгонит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26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снарядах Прыжки со скакалкой. Опорный прыжок:. П/и «Прыгуны и пятнашки»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снарядах. Поднимание туловища Эстафеты с использованием гимнастических упражнений и инвентаря.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28 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Комбинации  на гимнастических снарядах. Опорный прыжок- на результат.  Эстафеты с гимнастическими предметами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3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29 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F07236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Акробатика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Кувырок вперёд, назад Упражнения на гибкость. Эстафеты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30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Кувырки вперед, назад. Стойка на лопатках перекатом назад.  П/И «Два лагеря»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32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Стойка на лопатках Кувырки вперед, назад перекатом назад. «Мост» из положения лежа  П/И « Смена капитана»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42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33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Комбинации  освоенных элементов.  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trHeight w:val="270"/>
        </w:trPr>
        <w:tc>
          <w:tcPr>
            <w:tcW w:w="1660" w:type="pct"/>
            <w:gridSpan w:val="9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4"/>
          <w:wAfter w:w="1215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34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 на уроках Л/подготовки.   Переноска и надевание лыж. ОРУ. Попеременный двухшажный ход.</w:t>
            </w:r>
          </w:p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Медленное передвижение по дистанции –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км</w:t>
              </w:r>
            </w:smartTag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35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Правила самостоятельного вып упр и д/з.  Попеременный двухшажный ход. 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Прохождение дистанции  до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1,5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36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помощи при обморожениях и травмах.</w:t>
            </w:r>
          </w:p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Попеременный двухшажный ход . Одновременный бесшажный ход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Подъем «полуелочкой». Дистанция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применением изученных лыжных ходов. Эстафеты с передачей палок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Торможение «плугом».  Дистанция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Встречная эстафета без палок (до100м)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39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Повороты переступанием. Торможение «плугом»..  Дистанция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Игра с горки на горку.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Самоконтроль. Торможение (У). Повороты переступанием. Дистанция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Применение лыжных мазей. Повороты переступанием (У). Прохождение дистанции </w:t>
            </w:r>
            <w:smartTag w:uri="urn:schemas-microsoft-com:office:smarttags" w:element="metricconverter">
              <w:smartTagPr>
                <w:attr w:name="ProductID" w:val="2,5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2,5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8" w:type="pct"/>
            <w:gridSpan w:val="5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42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Круговые эстафеты с этапом до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150 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Медленное передвижение по дистанции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3 км</w:t>
              </w:r>
            </w:smartTag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43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лыжного спорта. Лыжные гонки –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1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Эстафеты-игры.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44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Подъемы и спуски. Прохождение дистанции с правильным применением изученных ходов. Игра «Смелее с горки».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Подъемы и спуски. Прохождение дистанции с правильным применением изученных ходов. Игра «Смелее с горки».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46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Согласованное движение рук и ног в одновременных бесшажных и попеременных двухшажных  ходах , «Круговая эстафета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47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и эстафеты на лыжах.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48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Лыжные гонки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F3220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2 км</w:t>
              </w:r>
            </w:smartTag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Повторение поворотов, торможений. Игра на дистанции 200-250м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и эстафеты на лыжах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>Баскетбол.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Ведение мяча с изменением направления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51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Ведение мяча с изменением скорости и высоты отскока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52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Сочетание приёмов:(ведение-остановка-бросок).  Позиционное нападение ч/з скрёстный выход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316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53</w:t>
            </w:r>
          </w:p>
        </w:tc>
        <w:tc>
          <w:tcPr>
            <w:tcW w:w="175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Бросок двумя руками от головы в движении. Взаимодействие двух игроков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1654" w:type="pct"/>
            <w:gridSpan w:val="8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54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Легкая атлетика .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 ТБ по ФИЗ. К. и  Л\А. 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55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Прыжки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и многоскоки.</w:t>
            </w: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Прыжки с/м-нарезультат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56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Прыжок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 высоту способом перешагивания. Прыжки с/м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57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Прыжок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в высоту способом перешагивания. Прыжки с/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58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Прыжки в высоту- на результат. 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59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Т/Б  по волейболу. Стойки и передвижения в стойке. Эстафеты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Приём и передача сверху двумя руками на месте и после перемещения вперед в парах.</w:t>
            </w:r>
          </w:p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61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Приём и передача мяча двумя руками сверху  над собой и вперёд. Встречные эстафеты. 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62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Приём мяча снизу двумя руками над собой и на сетку. 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63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организация игры. Нижняя прямая  подача. Игра «Мяч над сеткой». Игра в мини-волейбол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64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и организация игры. Нижняя прямая  подача. Игра «Мяч над сеткой». Игра в мини-волейбол .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>Л.а.</w:t>
            </w: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 ТБ Прыжки в длину с/р способом «согнув ноги» 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66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Прыжки в длину с/р способом «согнув ноги»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67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Прыжок с 7-9 ш разбега 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8F3220" w:rsidTr="008E3271">
        <w:trPr>
          <w:gridAfter w:val="8"/>
          <w:wAfter w:w="2502" w:type="pct"/>
          <w:trHeight w:val="205"/>
        </w:trPr>
        <w:tc>
          <w:tcPr>
            <w:tcW w:w="252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</w:tc>
        <w:tc>
          <w:tcPr>
            <w:tcW w:w="23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1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32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бег, Передача эстафетной палочки.</w:t>
            </w:r>
          </w:p>
        </w:tc>
        <w:tc>
          <w:tcPr>
            <w:tcW w:w="102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" w:type="pct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" w:type="pct"/>
            <w:gridSpan w:val="4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pct"/>
            <w:gridSpan w:val="3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" w:type="pct"/>
            <w:gridSpan w:val="2"/>
          </w:tcPr>
          <w:p w:rsidR="00486D02" w:rsidRPr="008F3220" w:rsidRDefault="00486D02" w:rsidP="008E32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D02" w:rsidRDefault="00486D02" w:rsidP="008E32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8E327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1B3" w:rsidRDefault="00E471B3" w:rsidP="00E471B3">
      <w:pPr>
        <w:rPr>
          <w:rFonts w:ascii="Times New Roman" w:hAnsi="Times New Roman" w:cs="Times New Roman"/>
          <w:b/>
          <w:sz w:val="28"/>
          <w:szCs w:val="28"/>
        </w:rPr>
      </w:pPr>
    </w:p>
    <w:p w:rsidR="00E471B3" w:rsidRPr="0022287C" w:rsidRDefault="00E471B3" w:rsidP="00240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E471B3" w:rsidRPr="0022287C" w:rsidRDefault="00E471B3" w:rsidP="00240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НА 2019-2020 УЧ.Г.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 w:rsidR="008E32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Скударнов Владимир Викторович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 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программе: </w:t>
      </w:r>
      <w:r>
        <w:rPr>
          <w:rFonts w:ascii="Times New Roman" w:hAnsi="Times New Roman" w:cs="Times New Roman"/>
          <w:b/>
          <w:sz w:val="28"/>
          <w:szCs w:val="28"/>
        </w:rPr>
        <w:t>68 часов</w:t>
      </w:r>
    </w:p>
    <w:p w:rsidR="00E471B3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Запланировано: </w:t>
      </w:r>
      <w:r>
        <w:rPr>
          <w:rFonts w:ascii="Times New Roman" w:hAnsi="Times New Roman" w:cs="Times New Roman"/>
          <w:b/>
          <w:sz w:val="28"/>
          <w:szCs w:val="28"/>
        </w:rPr>
        <w:t>68 часов</w:t>
      </w:r>
    </w:p>
    <w:p w:rsidR="00E471B3" w:rsidRPr="005A30D2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Причина расхождения количества часов.</w:t>
      </w:r>
    </w:p>
    <w:tbl>
      <w:tblPr>
        <w:tblW w:w="10490" w:type="dxa"/>
        <w:tblInd w:w="-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990"/>
        <w:gridCol w:w="1133"/>
        <w:gridCol w:w="3831"/>
        <w:gridCol w:w="567"/>
        <w:gridCol w:w="567"/>
        <w:gridCol w:w="567"/>
        <w:gridCol w:w="567"/>
        <w:gridCol w:w="567"/>
        <w:gridCol w:w="511"/>
        <w:gridCol w:w="56"/>
        <w:gridCol w:w="559"/>
        <w:gridCol w:w="8"/>
        <w:gridCol w:w="142"/>
        <w:gridCol w:w="425"/>
      </w:tblGrid>
      <w:tr w:rsidR="00E471B3" w:rsidRPr="00B75B61" w:rsidTr="00AA2F54">
        <w:trPr>
          <w:trHeight w:val="899"/>
        </w:trPr>
        <w:tc>
          <w:tcPr>
            <w:tcW w:w="990" w:type="dxa"/>
            <w:vMerge w:val="restart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</w:rPr>
            </w:pPr>
            <w:r w:rsidRPr="00B75B61">
              <w:rPr>
                <w:rFonts w:ascii="Times New Roman" w:hAnsi="Times New Roman"/>
                <w:b/>
                <w:bCs/>
              </w:rPr>
              <w:t>№</w:t>
            </w:r>
            <w:r>
              <w:rPr>
                <w:rFonts w:ascii="Times New Roman" w:hAnsi="Times New Roman"/>
                <w:b/>
                <w:bCs/>
              </w:rPr>
              <w:t xml:space="preserve"> урока по программе</w:t>
            </w:r>
          </w:p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3" w:type="dxa"/>
            <w:vMerge w:val="restart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урока по плану</w:t>
            </w:r>
          </w:p>
        </w:tc>
        <w:tc>
          <w:tcPr>
            <w:tcW w:w="3831" w:type="dxa"/>
            <w:vMerge w:val="restart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</w:rPr>
            </w:pPr>
            <w:r w:rsidRPr="00B75B61">
              <w:rPr>
                <w:rFonts w:ascii="Times New Roman" w:hAnsi="Times New Roman"/>
                <w:b/>
                <w:spacing w:val="-12"/>
              </w:rPr>
              <w:t>Тема урока</w:t>
            </w:r>
          </w:p>
        </w:tc>
        <w:tc>
          <w:tcPr>
            <w:tcW w:w="2268" w:type="dxa"/>
            <w:gridSpan w:val="4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по плану</w:t>
            </w:r>
          </w:p>
        </w:tc>
        <w:tc>
          <w:tcPr>
            <w:tcW w:w="2268" w:type="dxa"/>
            <w:gridSpan w:val="7"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Коррекция/</w:t>
            </w:r>
          </w:p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Дата по факту     </w:t>
            </w:r>
          </w:p>
        </w:tc>
      </w:tr>
      <w:tr w:rsidR="00E471B3" w:rsidRPr="00B75B61" w:rsidTr="00AA2F54">
        <w:trPr>
          <w:trHeight w:val="450"/>
        </w:trPr>
        <w:tc>
          <w:tcPr>
            <w:tcW w:w="990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3" w:type="dxa"/>
            <w:vMerge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31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  <w:spacing w:val="-12"/>
              </w:rPr>
            </w:pPr>
          </w:p>
        </w:tc>
        <w:tc>
          <w:tcPr>
            <w:tcW w:w="2268" w:type="dxa"/>
            <w:gridSpan w:val="4"/>
            <w:shd w:val="clear" w:color="auto" w:fill="FFFFFF"/>
            <w:vAlign w:val="center"/>
          </w:tcPr>
          <w:p w:rsidR="00E471B3" w:rsidRPr="003319F8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6 - классы</w:t>
            </w:r>
          </w:p>
        </w:tc>
        <w:tc>
          <w:tcPr>
            <w:tcW w:w="2268" w:type="dxa"/>
            <w:gridSpan w:val="7"/>
            <w:shd w:val="clear" w:color="auto" w:fill="FFFFFF"/>
            <w:vAlign w:val="center"/>
          </w:tcPr>
          <w:p w:rsidR="00E471B3" w:rsidRPr="003319F8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6 - классы</w:t>
            </w:r>
          </w:p>
        </w:tc>
      </w:tr>
      <w:tr w:rsidR="00E471B3" w:rsidRPr="00B75B61" w:rsidTr="00AA2F54">
        <w:trPr>
          <w:trHeight w:val="434"/>
        </w:trPr>
        <w:tc>
          <w:tcPr>
            <w:tcW w:w="990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133" w:type="dxa"/>
            <w:vMerge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31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  <w:spacing w:val="-12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А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Б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В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Г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А</w:t>
            </w: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Б</w:t>
            </w: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В</w:t>
            </w:r>
          </w:p>
        </w:tc>
        <w:tc>
          <w:tcPr>
            <w:tcW w:w="567" w:type="dxa"/>
            <w:gridSpan w:val="2"/>
            <w:shd w:val="clear" w:color="auto" w:fill="FFFFFF"/>
            <w:vAlign w:val="center"/>
          </w:tcPr>
          <w:p w:rsidR="00E471B3" w:rsidRPr="003319F8" w:rsidRDefault="00E471B3" w:rsidP="00AA2F54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</w:pPr>
            <w:r w:rsidRPr="003319F8">
              <w:rPr>
                <w:rFonts w:ascii="Times New Roman" w:hAnsi="Times New Roman" w:cs="Times New Roman"/>
                <w:bCs/>
                <w:caps/>
                <w:sz w:val="24"/>
                <w:szCs w:val="24"/>
              </w:rPr>
              <w:t>Г</w:t>
            </w:r>
          </w:p>
        </w:tc>
      </w:tr>
      <w:tr w:rsidR="00E471B3" w:rsidRPr="005A30D2" w:rsidTr="00AA2F54">
        <w:trPr>
          <w:trHeight w:val="356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b/>
                <w:sz w:val="24"/>
                <w:szCs w:val="24"/>
              </w:rPr>
              <w:t>1 – четверть                                                         Лёгкая атлетика(5 часов)</w:t>
            </w:r>
          </w:p>
        </w:tc>
      </w:tr>
      <w:tr w:rsidR="00E471B3" w:rsidRPr="005A30D2" w:rsidTr="00AA2F54">
        <w:trPr>
          <w:trHeight w:val="575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 w:val="restart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Спринтерский, </w:t>
            </w: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эстафетный</w:t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   0 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 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56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/ 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500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Бег на средние дистан</w:t>
            </w: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/ 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735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Бег по пере</w:t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сеченной </w:t>
            </w: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местности,</w:t>
            </w:r>
          </w:p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Преодоление</w:t>
            </w: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препятствий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13/ 09             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13/ 09             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13/ 09             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721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Бег по пере</w:t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сеченной </w:t>
            </w: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местности,</w:t>
            </w:r>
          </w:p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Преодоление</w:t>
            </w: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препятствий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17/ 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276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Баскетбол(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1</w:t>
            </w:r>
            <w:r w:rsidRPr="005A30D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1 час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ов</w:t>
            </w:r>
            <w:r w:rsidRPr="005A30D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)</w:t>
            </w:r>
          </w:p>
        </w:tc>
      </w:tr>
      <w:tr w:rsidR="00E471B3" w:rsidRPr="005A30D2" w:rsidTr="00AA2F54">
        <w:trPr>
          <w:trHeight w:val="434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Стойки, перемещения.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 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blPrEx>
          <w:tblLook w:val="0020"/>
        </w:tblPrEx>
        <w:trPr>
          <w:trHeight w:val="56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Остановки, передачи мяча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/09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/09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blPrEx>
          <w:tblLook w:val="0020"/>
        </w:tblPrEx>
        <w:trPr>
          <w:trHeight w:val="27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Сочетание приемов передвижений и остано</w:t>
            </w:r>
            <w:r w:rsidRPr="005A30D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5A30D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вок игрока.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27/ 09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blPrEx>
          <w:tblLook w:val="0020"/>
        </w:tblPrEx>
        <w:trPr>
          <w:trHeight w:val="27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различными способом в движении 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23/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1/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2/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1/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blPrEx>
          <w:tblLook w:val="0020"/>
        </w:tblPrEx>
        <w:trPr>
          <w:trHeight w:val="27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Передача мяча различным способом в парах в движении с пассивным сопротивлением игрока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 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 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 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 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2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Бросок мяча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28/ 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 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 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 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Бросок мяча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30/ 09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Бросок мяча в движении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Бросок мяча в движении одной рукой от плеча с сопротивлением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18/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Бросок мяча в движении с сопротивлением противника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22/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Бросок мяча в движении с сопротивлением противника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 10</w:t>
            </w:r>
          </w:p>
        </w:tc>
        <w:tc>
          <w:tcPr>
            <w:tcW w:w="567" w:type="dxa"/>
            <w:shd w:val="clear" w:color="auto" w:fill="FFFFFF"/>
          </w:tcPr>
          <w:p w:rsidR="00E471B3" w:rsidRPr="00F95B01" w:rsidRDefault="00E471B3" w:rsidP="00AA2F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25/ 10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2 – четверть                                                    Гимнастика</w:t>
            </w:r>
            <w:r w:rsidRPr="005A30D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16</w:t>
            </w:r>
            <w:r w:rsidRPr="005A30D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ов</w:t>
            </w:r>
            <w:r w:rsidRPr="005A30D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>)</w:t>
            </w: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Строевые уп</w:t>
            </w: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р-я. Инструктаж по ТБ.Упражнения на гибкость.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Висы. Строевые упражнения СБУ. Перестроение из колоны по одному в колону по четыре дроблением и сведением</w:t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Вис согнувшись, вис прогнувшись (м), смешанные висы (д).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</w:tcPr>
          <w:p w:rsidR="00E471B3" w:rsidRPr="005A30D2" w:rsidRDefault="00E471B3" w:rsidP="00AA2F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Висы. Строевые упражнения СБУ.  Вис согнувшись, вис прогнувшись (м), смешанные висы(д).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691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Висы. Строевые упражнения.Поднимание прямых ног в висе(м), подтягивание из положения лежа(д)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Метание набивного мяча из - за головы (сидя, стоя).Подтягивание: юноши - на высокой перекладине, девушки – на низкой перекладине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лазания по канату в два приема. Челночный бег с кубиками. Эстафеты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лазания по канату в два приема.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гибкости. ОРУ комплекс с гимнастическими палками.  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Акробатика. СБУ. СУ. Кувырок вперед и назад. Стойка на лопатках.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Кувырок вперед и назад. Стойка на лопатках.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Кувырок вперед и назад – контроль на технику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Кувырок вперед и назад. Стойка на лопатках – комбинация элементов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Опорный прыжок</w:t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Вскок в упор присев.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Вскок в упор присев. Развитие координационных способностей.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Вскок в упор присев. Соскок прогнувшись.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eastAsia="Times New Roman" w:hAnsi="Times New Roman" w:cs="Times New Roman"/>
                <w:sz w:val="24"/>
                <w:szCs w:val="24"/>
              </w:rPr>
              <w:t>Вскок в упор присев. Соскок прогнувшись – контроль на технику.Прыжки «змейкой» через скамейку.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412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– четверть                                     </w:t>
            </w:r>
            <w:r w:rsidRPr="005A30D2">
              <w:rPr>
                <w:rFonts w:ascii="Times New Roman" w:hAnsi="Times New Roman" w:cs="Times New Roman"/>
                <w:b/>
                <w:sz w:val="24"/>
                <w:szCs w:val="24"/>
              </w:rPr>
              <w:t>Лыжная подготовка(17 часов)</w:t>
            </w:r>
          </w:p>
        </w:tc>
      </w:tr>
      <w:tr w:rsidR="00E471B3" w:rsidRPr="005A30D2" w:rsidTr="00AA2F54">
        <w:trPr>
          <w:cantSplit/>
          <w:trHeight w:val="44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Освоение техники лыжных ходов. </w:t>
            </w: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Стойки лыжника.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591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Освоение техники лыжных ходов. Одновременный  двухшажный ход.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15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Одновременный  бесшажный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Одновременный  бесшажный ход.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556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Учет техники одновременного бесшажного хода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550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Освоение техники лыжных ходов. Спуски торможения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55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Освоение техники лыжных ходов.  Спуски торможения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Попеременный двухшажный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Попеременный  двухшажный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Одновременный  одношажный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Освоение техники лыжных ходов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Освоение техники лыжных ходов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Освоение техники лыжных ходов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Переход с  попеременных ходов на одновременные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Одновременный  бесшажный 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Одновременный  бесшажный 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Одновременный  бесшажный  ход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атлетика(3 часа)</w:t>
            </w: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по легкой атлетике. Разучивание прыжка в высоту с разбега 7-9 шагов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прыжка в высоту с разбега 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высоту с разбега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cantSplit/>
          <w:trHeight w:val="423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– четверть                                                 </w:t>
            </w:r>
            <w:r w:rsidRPr="005A30D2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Волейбол(13 часов)</w:t>
            </w:r>
          </w:p>
        </w:tc>
      </w:tr>
      <w:tr w:rsidR="00E471B3" w:rsidRPr="005A30D2" w:rsidTr="00AA2F54">
        <w:trPr>
          <w:trHeight w:hRule="exact" w:val="395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Стойка и перемещение игрока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839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Стойка и перемещение игрока. Комбина</w:t>
            </w:r>
            <w:r w:rsidRPr="005A30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ции из освоенных элементов (прием, пе</w:t>
            </w:r>
            <w:r w:rsidRPr="005A30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редача)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56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Прием мяча снизу двумя руками через сетку.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56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Прием мяча снизу двумя руками над собой и на сетку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286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Передача двумя руками сверху в парах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276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Прием и передача мяча сверху и снизу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564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Прием и передача мяча сверху и снизу после перемещения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564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Прием и передача мяча сверху и снизу после перемещения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564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Прием и передача мяча сверху и снизу в пара, над собой и на сетку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43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Нижняя прямая подача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283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Нижняя прямая подача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27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Нижняя прямая подача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43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Нижняя прямая подача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432"/>
        </w:trPr>
        <w:tc>
          <w:tcPr>
            <w:tcW w:w="10490" w:type="dxa"/>
            <w:gridSpan w:val="1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b/>
                <w:sz w:val="24"/>
                <w:szCs w:val="24"/>
              </w:rPr>
              <w:t>Лёгкая атлетика(3 часа)</w:t>
            </w:r>
          </w:p>
        </w:tc>
      </w:tr>
      <w:tr w:rsidR="00E471B3" w:rsidRPr="005A30D2" w:rsidTr="00AA2F54">
        <w:trPr>
          <w:trHeight w:hRule="exact" w:val="274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Спринтерский, </w:t>
            </w: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эстафетный</w:t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 xml:space="preserve"> бег</w:t>
            </w:r>
          </w:p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278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Бег на средние дистан</w:t>
            </w:r>
            <w:r w:rsidRPr="005A30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hRule="exact" w:val="282"/>
        </w:trPr>
        <w:tc>
          <w:tcPr>
            <w:tcW w:w="99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3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Бег по пересеченной местности</w:t>
            </w: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1" w:type="dxa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gridSpan w:val="2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  <w:gridSpan w:val="3"/>
            <w:shd w:val="clear" w:color="auto" w:fill="FFFFFF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71B3" w:rsidRPr="005A30D2" w:rsidRDefault="00E471B3" w:rsidP="00E471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71B3" w:rsidRPr="005A30D2" w:rsidRDefault="00E471B3" w:rsidP="00E471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71B3" w:rsidRPr="0022287C" w:rsidRDefault="00E471B3" w:rsidP="00E47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КАЛЕНДАРНО-ТЕМАТИЧЕСКОЕ ПЛАНИРОВАНИЕ </w:t>
      </w:r>
    </w:p>
    <w:p w:rsidR="00E471B3" w:rsidRPr="0022287C" w:rsidRDefault="00E471B3" w:rsidP="00E471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НА 2019-2020 УЧ.Г.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</w:rPr>
        <w:t>Скударнов Владимир Викторович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Класс: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 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Предмет: </w:t>
      </w:r>
      <w:r>
        <w:rPr>
          <w:rFonts w:ascii="Times New Roman" w:hAnsi="Times New Roman" w:cs="Times New Roman"/>
          <w:b/>
          <w:sz w:val="28"/>
          <w:szCs w:val="28"/>
        </w:rPr>
        <w:t>физическая культура</w:t>
      </w:r>
    </w:p>
    <w:p w:rsidR="00E471B3" w:rsidRPr="0022287C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программе: </w:t>
      </w:r>
      <w:r>
        <w:rPr>
          <w:rFonts w:ascii="Times New Roman" w:hAnsi="Times New Roman" w:cs="Times New Roman"/>
          <w:b/>
          <w:sz w:val="28"/>
          <w:szCs w:val="28"/>
        </w:rPr>
        <w:t>102 часов</w:t>
      </w:r>
    </w:p>
    <w:p w:rsidR="00E471B3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 xml:space="preserve">Запланировано: </w:t>
      </w:r>
      <w:r>
        <w:rPr>
          <w:rFonts w:ascii="Times New Roman" w:hAnsi="Times New Roman" w:cs="Times New Roman"/>
          <w:b/>
          <w:sz w:val="28"/>
          <w:szCs w:val="28"/>
        </w:rPr>
        <w:t>102 часов</w:t>
      </w:r>
    </w:p>
    <w:p w:rsidR="00E471B3" w:rsidRPr="005A30D2" w:rsidRDefault="00E471B3" w:rsidP="00E471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287C">
        <w:rPr>
          <w:rFonts w:ascii="Times New Roman" w:eastAsia="Times New Roman" w:hAnsi="Times New Roman" w:cs="Times New Roman"/>
          <w:b/>
          <w:sz w:val="28"/>
          <w:szCs w:val="28"/>
        </w:rPr>
        <w:t>Причина расхождения количества часов.</w:t>
      </w:r>
    </w:p>
    <w:tbl>
      <w:tblPr>
        <w:tblW w:w="10490" w:type="dxa"/>
        <w:tblInd w:w="-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69"/>
        <w:gridCol w:w="1271"/>
        <w:gridCol w:w="2965"/>
        <w:gridCol w:w="1280"/>
        <w:gridCol w:w="1269"/>
        <w:gridCol w:w="1157"/>
        <w:gridCol w:w="12"/>
        <w:gridCol w:w="37"/>
        <w:gridCol w:w="1230"/>
      </w:tblGrid>
      <w:tr w:rsidR="00E471B3" w:rsidRPr="00B75B61" w:rsidTr="00AA2F54">
        <w:trPr>
          <w:trHeight w:val="899"/>
        </w:trPr>
        <w:tc>
          <w:tcPr>
            <w:tcW w:w="1269" w:type="dxa"/>
            <w:vMerge w:val="restart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</w:rPr>
            </w:pPr>
            <w:r w:rsidRPr="00B75B61">
              <w:rPr>
                <w:rFonts w:ascii="Times New Roman" w:hAnsi="Times New Roman"/>
                <w:b/>
                <w:bCs/>
              </w:rPr>
              <w:t>№</w:t>
            </w:r>
            <w:r>
              <w:rPr>
                <w:rFonts w:ascii="Times New Roman" w:hAnsi="Times New Roman"/>
                <w:b/>
                <w:bCs/>
              </w:rPr>
              <w:t xml:space="preserve"> урока по программе</w:t>
            </w:r>
          </w:p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1" w:type="dxa"/>
            <w:vMerge w:val="restart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 урока по плану</w:t>
            </w:r>
          </w:p>
        </w:tc>
        <w:tc>
          <w:tcPr>
            <w:tcW w:w="2965" w:type="dxa"/>
            <w:vMerge w:val="restart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</w:rPr>
            </w:pPr>
            <w:r w:rsidRPr="00B75B61">
              <w:rPr>
                <w:rFonts w:ascii="Times New Roman" w:hAnsi="Times New Roman"/>
                <w:b/>
                <w:spacing w:val="-12"/>
              </w:rPr>
              <w:t>Тема урока</w:t>
            </w:r>
          </w:p>
        </w:tc>
        <w:tc>
          <w:tcPr>
            <w:tcW w:w="2549" w:type="dxa"/>
            <w:gridSpan w:val="2"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 по плану</w:t>
            </w:r>
          </w:p>
        </w:tc>
        <w:tc>
          <w:tcPr>
            <w:tcW w:w="2436" w:type="dxa"/>
            <w:gridSpan w:val="4"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Коррекция/</w:t>
            </w:r>
          </w:p>
          <w:p w:rsidR="00E471B3" w:rsidRPr="00B75B61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Дата по факту     </w:t>
            </w:r>
          </w:p>
        </w:tc>
      </w:tr>
      <w:tr w:rsidR="00E471B3" w:rsidRPr="00B75B61" w:rsidTr="00AA2F54">
        <w:trPr>
          <w:trHeight w:val="899"/>
        </w:trPr>
        <w:tc>
          <w:tcPr>
            <w:tcW w:w="1269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  <w:spacing w:val="-12"/>
              </w:rPr>
            </w:pPr>
          </w:p>
        </w:tc>
        <w:tc>
          <w:tcPr>
            <w:tcW w:w="1271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  <w:spacing w:val="-12"/>
              </w:rPr>
            </w:pPr>
          </w:p>
        </w:tc>
        <w:tc>
          <w:tcPr>
            <w:tcW w:w="2965" w:type="dxa"/>
            <w:vMerge/>
            <w:shd w:val="clear" w:color="auto" w:fill="FFFFFF"/>
            <w:vAlign w:val="center"/>
          </w:tcPr>
          <w:p w:rsidR="00E471B3" w:rsidRPr="00B75B61" w:rsidRDefault="00E471B3" w:rsidP="00AA2F54">
            <w:pPr>
              <w:shd w:val="clear" w:color="auto" w:fill="FFFFFF"/>
              <w:spacing w:after="0" w:line="240" w:lineRule="auto"/>
              <w:ind w:left="91"/>
              <w:jc w:val="center"/>
              <w:rPr>
                <w:rFonts w:ascii="Times New Roman" w:hAnsi="Times New Roman"/>
                <w:b/>
                <w:spacing w:val="-12"/>
              </w:rPr>
            </w:pP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 «Б»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 «Г»</w:t>
            </w:r>
          </w:p>
        </w:tc>
        <w:tc>
          <w:tcPr>
            <w:tcW w:w="1206" w:type="dxa"/>
            <w:gridSpan w:val="3"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 «Б»</w:t>
            </w:r>
          </w:p>
        </w:tc>
        <w:tc>
          <w:tcPr>
            <w:tcW w:w="1230" w:type="dxa"/>
            <w:shd w:val="clear" w:color="auto" w:fill="FFFFFF"/>
            <w:vAlign w:val="center"/>
          </w:tcPr>
          <w:p w:rsidR="00E471B3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 «Г»</w:t>
            </w:r>
          </w:p>
        </w:tc>
      </w:tr>
      <w:tr w:rsidR="00E471B3" w:rsidRPr="005A30D2" w:rsidTr="00AA2F54">
        <w:trPr>
          <w:trHeight w:val="356"/>
        </w:trPr>
        <w:tc>
          <w:tcPr>
            <w:tcW w:w="10490" w:type="dxa"/>
            <w:gridSpan w:val="9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0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– четверть                                                         Лёгкая атлетика(5 часов)</w:t>
            </w: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при занятиях легкой атлетикой. Низкий старт и стартовый разгон.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2/09/2019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3/09/2019</w:t>
            </w:r>
          </w:p>
        </w:tc>
        <w:tc>
          <w:tcPr>
            <w:tcW w:w="1169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7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Первая медпомощь при травмах. 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60 метров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3/09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4/09</w:t>
            </w:r>
          </w:p>
        </w:tc>
        <w:tc>
          <w:tcPr>
            <w:tcW w:w="1169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7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прыжка в длину с разбега 11-</w:t>
            </w:r>
            <w:smartTag w:uri="urn:schemas-microsoft-com:office:smarttags" w:element="metricconverter">
              <w:smartTagPr>
                <w:attr w:name="ProductID" w:val="13 метров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13 метров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7/09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7/09</w:t>
            </w:r>
          </w:p>
        </w:tc>
        <w:tc>
          <w:tcPr>
            <w:tcW w:w="1169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7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прыжка в длину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9/09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10/09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длину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10/09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11/09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0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длину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14/09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14/09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150 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на дальность.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16/09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17/09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метания мяча на дальность.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17/09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18/09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метания мяча.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21/09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21/09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метания мяча.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23/09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24/09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Учет метания мяча в горизонтальную и вертикальную цель (1X1) с </w:t>
            </w:r>
            <w:smartTag w:uri="urn:schemas-microsoft-com:office:smarttags" w:element="metricconverter">
              <w:smartTagPr>
                <w:attr w:name="ProductID" w:val="18 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18 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(ю), с 12-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14 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(д)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24/09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25/09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254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2000 метров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28/09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28/10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0490" w:type="dxa"/>
            <w:gridSpan w:val="9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A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Баскетбол (12 часов)</w:t>
            </w: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броска по кольцу в прыжке.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30/09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 броска по кольцу в прыжке.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</w:t>
            </w:r>
            <w:r w:rsidRPr="002228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броска по кольцу в прыжке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5/10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броска по кольцу в прыжке.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7/10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8/10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действия двух нападающих против одного защитника. Учет тех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 броска по кольцу в прыжке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8/10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9/10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действия двух нападающих против одного защитника.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12/10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12/10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действия двух нападающих против одного защитника.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14/10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15/10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взаимодействия трех игроков. Учет техники действия двух нападающих против одного защитника.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15/10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16/10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взаимодействия трех игроков.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19/10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19/10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взаимодействия трех игроков.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21/10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22/10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 и личная защита в игровых взаимодействиях. Учет техники взаимодействия трех игроков.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22/10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23/10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позиционного нападения и личной защиты в игровых взаимодействиях.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26/10</w:t>
            </w: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1F4A84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A84">
              <w:rPr>
                <w:rFonts w:ascii="Times New Roman" w:hAnsi="Times New Roman" w:cs="Times New Roman"/>
                <w:sz w:val="24"/>
                <w:szCs w:val="24"/>
              </w:rPr>
              <w:t>26/10</w:t>
            </w: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0490" w:type="dxa"/>
            <w:gridSpan w:val="9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– четверть                                                       Баскетбол(3 часа)</w:t>
            </w: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позиционного нападения и личной </w:t>
            </w:r>
            <w:r w:rsidRPr="002228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защиты в игровых взаимодействиях.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техники позиционного нападения и личной защиты в игровых взаимодействиях.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Учебно-тренировочная игра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6785" w:type="dxa"/>
            <w:gridSpan w:val="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Гимнастика(21 час)</w:t>
            </w:r>
          </w:p>
        </w:tc>
        <w:tc>
          <w:tcPr>
            <w:tcW w:w="2426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по гимнастике. Из упора присев силой стойка на голове и руках. Равновесие на одной, выпад вперед, кувырок вперед.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Самоконтроль. Закрепление техники из упора присев силой стойка на голове и руках и равновесия на одной, выпада вперед, кувырка вперед.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tcBorders>
              <w:top w:val="nil"/>
            </w:tcBorders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из упора присев силой стойка на голове и руках и равновесия на одной, выпада вперед, кувырка вперед.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техники из упора присев силой стойка на голове и руках и равновесия на одной, выпада вперед, кувырка вперед.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Длинный кувырок вперед с 3 шагов разбега. Мост из положения стоя.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длинный кувырок вперед с 3 шагов разбега и мост из положение стоя.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длинный кувырок вперед с 3 шагов разбега и мост из положение стоя.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длинный кувырок вперед с 3 шагов разбега и мост из положение стоя.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Акробатическое соединение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акробатического соединения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акробатического соединения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техники акробатического соединения.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Подъем переворотом в упор махом и силой. Сед углом на бревне.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подъем переворот в упор махом и силой и сед углом на бревне.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Подъем махом вперед и сед углом. Соскок с колена махом назад.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подъем махом вперед и сед углом и соскок с колена махом назад.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подъем махом вперед и сед углом и соскок с колена махом назад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прыжка согнув ноги через козла в длину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115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., прыжка </w:t>
            </w:r>
            <w:r w:rsidRPr="002228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боком через коня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110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прыжка согнув ноги через козла в длину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115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., прыжка боком через коня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110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прыжка согнув ноги через козла в длину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115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., прыжка боком через коня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110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Учет прыжка согнув ноги через козла в длину </w:t>
            </w:r>
            <w:smartTag w:uri="urn:schemas-microsoft-com:office:smarttags" w:element="metricconverter">
              <w:smartTagPr>
                <w:attr w:name="ProductID" w:val="115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115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., прыжка боком через коня в ширину </w:t>
            </w:r>
            <w:smartTag w:uri="urn:schemas-microsoft-com:office:smarttags" w:element="metricconverter">
              <w:smartTagPr>
                <w:attr w:name="ProductID" w:val="110 с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110 см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9211" w:type="dxa"/>
            <w:gridSpan w:val="6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– четверть                                             Лыжная подготовка(24 часа)</w:t>
            </w: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по лыжной подготовке. Попеременный четырехшажный ход.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четырехшажного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четырехшажного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техники четырехшажного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2 км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Переход с попеременных на одновременные хода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перехода с попеременных на одновременные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перехода с попеременных на одновременные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Учет техники перехода с попеременных на одновременные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Преодоление контруклона.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преодоления контруклона.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преодоления контруклона.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лыжных ходов.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Коньковый ход.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конькового хода.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2 км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конькового хода.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Учет техники конькового хода. 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Упражнения на склоне.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упражнений на склоне.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упражнений на склоне.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лыжных ходов.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лыжных ходов.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лыжных ходов.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3 км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6785" w:type="dxa"/>
            <w:gridSpan w:val="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6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сверху со сменой мест. Учебная игра в три подачи. 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Передача мяча сверху с переменой мест через сетку. Учебная игра в три подачи. 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Прием мяча от сетки. Учебная игра в три подачи.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Прием мяча снизу после подачи. Учебная игра в три подачи.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Учебная игра в три подачи.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Учебная игра в три подачи.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6785" w:type="dxa"/>
            <w:gridSpan w:val="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– четверть</w:t>
            </w:r>
            <w:r w:rsidRPr="002228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Лёгкая атлетика (5 часов)</w:t>
            </w:r>
          </w:p>
        </w:tc>
        <w:tc>
          <w:tcPr>
            <w:tcW w:w="2426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ind w:left="3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ind w:left="3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 по легкой атлетике. Разучивание прыжка в высоту с разбега 7-9 шагов.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прыжка в высоту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высоту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высоту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60 м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6785" w:type="dxa"/>
            <w:gridSpan w:val="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Баскетбол(6 часов)</w:t>
            </w:r>
          </w:p>
        </w:tc>
        <w:tc>
          <w:tcPr>
            <w:tcW w:w="2426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броска по кольцу в прыжке.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броска по кольцу в прыжке.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действия двух нападающих против одного защитника.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действия двух нападающих против одного защитника.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позиционного нападения и личной защиты в игровых взаимодействиях.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позиционного нападения и личной защиты в игровых взаимодействиях.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6785" w:type="dxa"/>
            <w:gridSpan w:val="4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8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Легкая атлетика (13 часов)</w:t>
            </w:r>
          </w:p>
        </w:tc>
        <w:tc>
          <w:tcPr>
            <w:tcW w:w="2426" w:type="dxa"/>
            <w:gridSpan w:val="2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60 метров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Разучивание техники прыжка в длину с разбега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Закрепление техники прыжка в длину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длину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длину с разбега.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техники прыжка в длину с разбега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150 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на дальность и горизонтальную и вертикальную цель.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150 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на дальность и горизонтальную и вертикальную цель.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150 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на дальность и горизонтальную и вертикальную цель.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 xml:space="preserve">150 </w:t>
              </w: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lastRenderedPageBreak/>
                <w:t>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на дальность и горизонтальную и вертикальную цель.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100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техники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150 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на дальность и горизонтальную и вертикальную цель.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Учет метания мяча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150 г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 горизонтальную и вертикальную цель.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71B3" w:rsidRPr="005A30D2" w:rsidTr="00AA2F54">
        <w:trPr>
          <w:trHeight w:val="387"/>
        </w:trPr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1271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5" w:type="dxa"/>
            <w:shd w:val="clear" w:color="auto" w:fill="FFFFFF"/>
          </w:tcPr>
          <w:p w:rsidR="00E471B3" w:rsidRPr="0022287C" w:rsidRDefault="00E471B3" w:rsidP="00AA2F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87C">
              <w:rPr>
                <w:rFonts w:ascii="Times New Roman" w:hAnsi="Times New Roman" w:cs="Times New Roman"/>
                <w:sz w:val="24"/>
                <w:szCs w:val="24"/>
              </w:rPr>
              <w:t xml:space="preserve">Кросс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22287C">
                <w:rPr>
                  <w:rFonts w:ascii="Times New Roman" w:hAnsi="Times New Roman" w:cs="Times New Roman"/>
                  <w:sz w:val="24"/>
                  <w:szCs w:val="24"/>
                </w:rPr>
                <w:t>2000 метров</w:t>
              </w:r>
            </w:smartTag>
            <w:r w:rsidRPr="00222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0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gridSpan w:val="3"/>
            <w:shd w:val="clear" w:color="auto" w:fill="FFFFFF"/>
            <w:vAlign w:val="center"/>
          </w:tcPr>
          <w:p w:rsidR="00E471B3" w:rsidRPr="005A30D2" w:rsidRDefault="00E471B3" w:rsidP="00AA2F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71B3" w:rsidRDefault="00E471B3" w:rsidP="00E471B3">
      <w:pPr>
        <w:rPr>
          <w:rFonts w:ascii="Times New Roman" w:hAnsi="Times New Roman" w:cs="Times New Roman"/>
          <w:sz w:val="24"/>
          <w:szCs w:val="24"/>
        </w:rPr>
      </w:pPr>
    </w:p>
    <w:sectPr w:rsidR="00E471B3" w:rsidSect="00A2459B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sz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2007" w:hanging="360"/>
      </w:pPr>
      <w:rPr>
        <w:rFonts w:ascii="Symbol" w:hAnsi="Symbol"/>
        <w:b w:val="0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3">
    <w:nsid w:val="00000009"/>
    <w:multiLevelType w:val="single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6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7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8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9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1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12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1737" w:hanging="360"/>
      </w:pPr>
      <w:rPr>
        <w:rFonts w:ascii="Symbol" w:hAnsi="Symbol"/>
      </w:rPr>
    </w:lvl>
  </w:abstractNum>
  <w:abstractNum w:abstractNumId="13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4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5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6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7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8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19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  <w:b w:val="0"/>
      </w:rPr>
    </w:lvl>
  </w:abstractNum>
  <w:abstractNum w:abstractNumId="20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1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2">
    <w:nsid w:val="00000020"/>
    <w:multiLevelType w:val="singleLevel"/>
    <w:tmpl w:val="00000020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3">
    <w:nsid w:val="00000023"/>
    <w:multiLevelType w:val="single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24">
    <w:nsid w:val="02AD4D01"/>
    <w:multiLevelType w:val="hybridMultilevel"/>
    <w:tmpl w:val="DF4E59AA"/>
    <w:lvl w:ilvl="0" w:tplc="0419000B">
      <w:start w:val="1"/>
      <w:numFmt w:val="bullet"/>
      <w:lvlText w:val=""/>
      <w:lvlJc w:val="left"/>
      <w:pPr>
        <w:ind w:left="1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5">
    <w:nsid w:val="0D2E427F"/>
    <w:multiLevelType w:val="hybridMultilevel"/>
    <w:tmpl w:val="52285FF2"/>
    <w:lvl w:ilvl="0" w:tplc="447E0B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F974888"/>
    <w:multiLevelType w:val="hybridMultilevel"/>
    <w:tmpl w:val="0298E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19613A"/>
    <w:multiLevelType w:val="hybridMultilevel"/>
    <w:tmpl w:val="950C97E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14B469BA"/>
    <w:multiLevelType w:val="hybridMultilevel"/>
    <w:tmpl w:val="7FB6E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9601C34"/>
    <w:multiLevelType w:val="hybridMultilevel"/>
    <w:tmpl w:val="92125A1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236345EC"/>
    <w:multiLevelType w:val="hybridMultilevel"/>
    <w:tmpl w:val="74FA3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9BD7891"/>
    <w:multiLevelType w:val="hybridMultilevel"/>
    <w:tmpl w:val="5706DAC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31985820"/>
    <w:multiLevelType w:val="hybridMultilevel"/>
    <w:tmpl w:val="3E54A15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1E2334C"/>
    <w:multiLevelType w:val="hybridMultilevel"/>
    <w:tmpl w:val="52285FF2"/>
    <w:lvl w:ilvl="0" w:tplc="447E0B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20457DD"/>
    <w:multiLevelType w:val="hybridMultilevel"/>
    <w:tmpl w:val="2640D102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5">
    <w:nsid w:val="42C363BC"/>
    <w:multiLevelType w:val="hybridMultilevel"/>
    <w:tmpl w:val="DC52BE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447B6DDB"/>
    <w:multiLevelType w:val="hybridMultilevel"/>
    <w:tmpl w:val="C292D416"/>
    <w:lvl w:ilvl="0" w:tplc="0540A934">
      <w:start w:val="1"/>
      <w:numFmt w:val="decimal"/>
      <w:lvlText w:val="%1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7">
    <w:nsid w:val="484A7D8F"/>
    <w:multiLevelType w:val="hybridMultilevel"/>
    <w:tmpl w:val="48A8C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E26B4D"/>
    <w:multiLevelType w:val="hybridMultilevel"/>
    <w:tmpl w:val="4D565532"/>
    <w:lvl w:ilvl="0" w:tplc="0419000B">
      <w:start w:val="1"/>
      <w:numFmt w:val="bullet"/>
      <w:lvlText w:val="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9">
    <w:nsid w:val="59751915"/>
    <w:multiLevelType w:val="hybridMultilevel"/>
    <w:tmpl w:val="D2AA45DA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0">
    <w:nsid w:val="652F19DE"/>
    <w:multiLevelType w:val="hybridMultilevel"/>
    <w:tmpl w:val="242E5D34"/>
    <w:lvl w:ilvl="0" w:tplc="0419000F">
      <w:start w:val="1"/>
      <w:numFmt w:val="decimal"/>
      <w:lvlText w:val="%1."/>
      <w:lvlJc w:val="left"/>
      <w:pPr>
        <w:ind w:left="305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6463E"/>
    <w:multiLevelType w:val="hybridMultilevel"/>
    <w:tmpl w:val="6A04A3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1342A13"/>
    <w:multiLevelType w:val="hybridMultilevel"/>
    <w:tmpl w:val="8CF07662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3">
    <w:nsid w:val="71E81AEF"/>
    <w:multiLevelType w:val="hybridMultilevel"/>
    <w:tmpl w:val="172EA094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4">
    <w:nsid w:val="790D28D5"/>
    <w:multiLevelType w:val="hybridMultilevel"/>
    <w:tmpl w:val="712032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BD5698"/>
    <w:multiLevelType w:val="hybridMultilevel"/>
    <w:tmpl w:val="CCBCDF0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0"/>
  </w:num>
  <w:num w:numId="3">
    <w:abstractNumId w:val="2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3"/>
  </w:num>
  <w:num w:numId="28">
    <w:abstractNumId w:val="42"/>
  </w:num>
  <w:num w:numId="29">
    <w:abstractNumId w:val="38"/>
  </w:num>
  <w:num w:numId="30">
    <w:abstractNumId w:val="28"/>
  </w:num>
  <w:num w:numId="31">
    <w:abstractNumId w:val="32"/>
  </w:num>
  <w:num w:numId="32">
    <w:abstractNumId w:val="35"/>
  </w:num>
  <w:num w:numId="33">
    <w:abstractNumId w:val="44"/>
  </w:num>
  <w:num w:numId="34">
    <w:abstractNumId w:val="29"/>
  </w:num>
  <w:num w:numId="35">
    <w:abstractNumId w:val="37"/>
  </w:num>
  <w:num w:numId="36">
    <w:abstractNumId w:val="39"/>
  </w:num>
  <w:num w:numId="37">
    <w:abstractNumId w:val="34"/>
  </w:num>
  <w:num w:numId="38">
    <w:abstractNumId w:val="43"/>
  </w:num>
  <w:num w:numId="39">
    <w:abstractNumId w:val="45"/>
  </w:num>
  <w:num w:numId="40">
    <w:abstractNumId w:val="27"/>
  </w:num>
  <w:num w:numId="41">
    <w:abstractNumId w:val="31"/>
  </w:num>
  <w:num w:numId="42">
    <w:abstractNumId w:val="40"/>
  </w:num>
  <w:num w:numId="43">
    <w:abstractNumId w:val="33"/>
  </w:num>
  <w:num w:numId="44">
    <w:abstractNumId w:val="24"/>
  </w:num>
  <w:num w:numId="45">
    <w:abstractNumId w:val="36"/>
  </w:num>
  <w:num w:numId="4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FELayout/>
  </w:compat>
  <w:rsids>
    <w:rsidRoot w:val="00E471B3"/>
    <w:rsid w:val="00175317"/>
    <w:rsid w:val="00240FBF"/>
    <w:rsid w:val="0028544D"/>
    <w:rsid w:val="0037711A"/>
    <w:rsid w:val="00486D02"/>
    <w:rsid w:val="008E3271"/>
    <w:rsid w:val="009131FE"/>
    <w:rsid w:val="00A2459B"/>
    <w:rsid w:val="00A9106F"/>
    <w:rsid w:val="00AC7561"/>
    <w:rsid w:val="00E471B3"/>
    <w:rsid w:val="00E9017A"/>
    <w:rsid w:val="00E92F17"/>
    <w:rsid w:val="00F0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06F"/>
  </w:style>
  <w:style w:type="paragraph" w:styleId="1">
    <w:name w:val="heading 1"/>
    <w:basedOn w:val="a"/>
    <w:next w:val="a"/>
    <w:link w:val="10"/>
    <w:qFormat/>
    <w:rsid w:val="00E471B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471B3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471B3"/>
    <w:pPr>
      <w:keepNext/>
      <w:spacing w:after="0" w:line="360" w:lineRule="auto"/>
      <w:jc w:val="right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71B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471B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E471B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Без интервала1"/>
    <w:rsid w:val="00E471B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3">
    <w:name w:val="Plain Text"/>
    <w:basedOn w:val="a"/>
    <w:link w:val="a4"/>
    <w:uiPriority w:val="99"/>
    <w:unhideWhenUsed/>
    <w:rsid w:val="00E471B3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E471B3"/>
    <w:rPr>
      <w:rFonts w:ascii="Consolas" w:eastAsia="Calibri" w:hAnsi="Consolas" w:cs="Times New Roman"/>
      <w:sz w:val="21"/>
      <w:szCs w:val="21"/>
    </w:rPr>
  </w:style>
  <w:style w:type="table" w:styleId="a5">
    <w:name w:val="Table Grid"/>
    <w:basedOn w:val="a1"/>
    <w:rsid w:val="00E471B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E471B3"/>
    <w:pPr>
      <w:ind w:left="720"/>
      <w:contextualSpacing/>
    </w:pPr>
  </w:style>
  <w:style w:type="paragraph" w:styleId="a7">
    <w:name w:val="Body Text"/>
    <w:basedOn w:val="a"/>
    <w:link w:val="a8"/>
    <w:rsid w:val="00E471B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E471B3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rsid w:val="00E471B3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E471B3"/>
    <w:rPr>
      <w:rFonts w:ascii="Calibri" w:eastAsia="Times New Roman" w:hAnsi="Calibri" w:cs="Times New Roman"/>
      <w:sz w:val="20"/>
      <w:szCs w:val="20"/>
    </w:rPr>
  </w:style>
  <w:style w:type="paragraph" w:styleId="31">
    <w:name w:val="Body Text Indent 3"/>
    <w:basedOn w:val="a"/>
    <w:link w:val="32"/>
    <w:rsid w:val="00E471B3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471B3"/>
    <w:rPr>
      <w:rFonts w:ascii="Calibri" w:eastAsia="Times New Roman" w:hAnsi="Calibri" w:cs="Times New Roman"/>
      <w:sz w:val="16"/>
      <w:szCs w:val="16"/>
    </w:rPr>
  </w:style>
  <w:style w:type="paragraph" w:styleId="a9">
    <w:name w:val="Block Text"/>
    <w:basedOn w:val="a"/>
    <w:rsid w:val="00E471B3"/>
    <w:pPr>
      <w:shd w:val="clear" w:color="auto" w:fill="FFFFFF"/>
      <w:spacing w:before="566" w:after="0" w:line="331" w:lineRule="exact"/>
      <w:ind w:left="1114" w:right="960" w:firstLine="1397"/>
      <w:jc w:val="center"/>
    </w:pPr>
    <w:rPr>
      <w:rFonts w:ascii="Times New Roman" w:eastAsia="Times New Roman" w:hAnsi="Times New Roman" w:cs="Times New Roman"/>
      <w:b/>
      <w:bCs/>
      <w:color w:val="000000"/>
      <w:spacing w:val="-3"/>
      <w:w w:val="116"/>
      <w:sz w:val="28"/>
      <w:szCs w:val="28"/>
    </w:rPr>
  </w:style>
  <w:style w:type="paragraph" w:styleId="aa">
    <w:name w:val="Body Text Indent"/>
    <w:basedOn w:val="a"/>
    <w:link w:val="ab"/>
    <w:rsid w:val="00E471B3"/>
    <w:pPr>
      <w:spacing w:after="0" w:line="240" w:lineRule="auto"/>
      <w:ind w:left="708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E471B3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c">
    <w:name w:val="Normal (Web)"/>
    <w:basedOn w:val="a"/>
    <w:rsid w:val="00E471B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character" w:styleId="ad">
    <w:name w:val="Strong"/>
    <w:qFormat/>
    <w:rsid w:val="00E471B3"/>
    <w:rPr>
      <w:rFonts w:cs="Times New Roman"/>
      <w:b/>
      <w:bCs/>
    </w:rPr>
  </w:style>
  <w:style w:type="character" w:customStyle="1" w:styleId="33">
    <w:name w:val="Знак Знак3"/>
    <w:rsid w:val="00E471B3"/>
    <w:rPr>
      <w:rFonts w:ascii="Cambria" w:hAnsi="Cambria" w:cs="Times New Roman"/>
      <w:b/>
      <w:bCs/>
      <w:kern w:val="32"/>
      <w:sz w:val="32"/>
      <w:szCs w:val="32"/>
    </w:rPr>
  </w:style>
  <w:style w:type="paragraph" w:styleId="ae">
    <w:name w:val="header"/>
    <w:basedOn w:val="a"/>
    <w:link w:val="af"/>
    <w:rsid w:val="00E471B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Верхний колонтитул Знак"/>
    <w:basedOn w:val="a0"/>
    <w:link w:val="ae"/>
    <w:rsid w:val="00E471B3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footer"/>
    <w:basedOn w:val="a"/>
    <w:link w:val="af1"/>
    <w:rsid w:val="00E471B3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Нижний колонтитул Знак"/>
    <w:basedOn w:val="a0"/>
    <w:link w:val="af0"/>
    <w:rsid w:val="00E471B3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Hyperlink"/>
    <w:unhideWhenUsed/>
    <w:rsid w:val="00E471B3"/>
    <w:rPr>
      <w:rFonts w:cs="Times New Roman"/>
      <w:color w:val="0000FF"/>
      <w:u w:val="single"/>
    </w:rPr>
  </w:style>
  <w:style w:type="character" w:styleId="af3">
    <w:name w:val="page number"/>
    <w:rsid w:val="00E471B3"/>
    <w:rPr>
      <w:rFonts w:cs="Times New Roman"/>
    </w:rPr>
  </w:style>
  <w:style w:type="paragraph" w:styleId="af4">
    <w:name w:val="Balloon Text"/>
    <w:basedOn w:val="a"/>
    <w:link w:val="af5"/>
    <w:semiHidden/>
    <w:unhideWhenUsed/>
    <w:rsid w:val="00E471B3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5">
    <w:name w:val="Текст выноски Знак"/>
    <w:basedOn w:val="a0"/>
    <w:link w:val="af4"/>
    <w:semiHidden/>
    <w:rsid w:val="00E471B3"/>
    <w:rPr>
      <w:rFonts w:ascii="Tahoma" w:eastAsia="Times New Roman" w:hAnsi="Tahoma" w:cs="Times New Roman"/>
      <w:sz w:val="16"/>
      <w:szCs w:val="16"/>
    </w:rPr>
  </w:style>
  <w:style w:type="paragraph" w:styleId="af6">
    <w:name w:val="No Spacing"/>
    <w:qFormat/>
    <w:rsid w:val="00E471B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7">
    <w:name w:val="Document Map"/>
    <w:basedOn w:val="a"/>
    <w:link w:val="af8"/>
    <w:rsid w:val="00E471B3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8">
    <w:name w:val="Схема документа Знак"/>
    <w:basedOn w:val="a0"/>
    <w:link w:val="af7"/>
    <w:rsid w:val="00E471B3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29</Pages>
  <Words>7127</Words>
  <Characters>40629</Characters>
  <Application>Microsoft Office Word</Application>
  <DocSecurity>0</DocSecurity>
  <Lines>338</Lines>
  <Paragraphs>95</Paragraphs>
  <ScaleCrop>false</ScaleCrop>
  <Company/>
  <LinksUpToDate>false</LinksUpToDate>
  <CharactersWithSpaces>47661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</dc:creator>
  <cp:keywords/>
  <dc:description/>
  <cp:lastModifiedBy>kab</cp:lastModifiedBy>
  <cp:revision>12</cp:revision>
  <dcterms:created xsi:type="dcterms:W3CDTF">2019-10-30T05:23:00Z</dcterms:created>
  <dcterms:modified xsi:type="dcterms:W3CDTF">2020-02-03T07:37:00Z</dcterms:modified>
</cp:coreProperties>
</file>