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80" w:rsidRDefault="00B27C80" w:rsidP="00B27C80">
      <w:pPr>
        <w:jc w:val="righ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Приложение №1</w:t>
      </w:r>
    </w:p>
    <w:p w:rsidR="00B27C80" w:rsidRPr="00B27C80" w:rsidRDefault="00B27C80" w:rsidP="00B27C80">
      <w:pPr>
        <w:jc w:val="righ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 приказу </w:t>
      </w:r>
    </w:p>
    <w:p w:rsidR="00B27C80" w:rsidRPr="00B27C80" w:rsidRDefault="00B27C80" w:rsidP="00B27C80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C8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о школьной газете «Звонок»</w:t>
      </w:r>
    </w:p>
    <w:p w:rsidR="00B27C80" w:rsidRPr="00B27C80" w:rsidRDefault="00B27C80" w:rsidP="00B27C80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C8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положения</w:t>
      </w:r>
    </w:p>
    <w:p w:rsidR="00B27C80" w:rsidRPr="00B27C80" w:rsidRDefault="00B27C80" w:rsidP="00B27C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  Газета   является информационным, публицистическим, художественным  печатным изданием.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1.2 </w:t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Газета является  печатным органом, выражающим мнение учеников, родителей и преподавателей школы</w:t>
      </w:r>
    </w:p>
    <w:p w:rsidR="00B27C80" w:rsidRPr="00B27C80" w:rsidRDefault="00B27C80" w:rsidP="00B27C80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B27C8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Основные цели и задачи</w:t>
      </w:r>
    </w:p>
    <w:p w:rsidR="00B27C80" w:rsidRPr="00B27C80" w:rsidRDefault="00B27C80" w:rsidP="00B27C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B27C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Цель: </w:t>
      </w:r>
    </w:p>
    <w:p w:rsidR="00B27C80" w:rsidRPr="00B27C80" w:rsidRDefault="00B27C80" w:rsidP="00B27C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освещать в газете школьные новости и проблемы</w:t>
      </w:r>
    </w:p>
    <w:p w:rsidR="00B27C80" w:rsidRPr="00B27C80" w:rsidRDefault="00B27C80" w:rsidP="00B27C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активизировать работу   редакционных коллегий. </w:t>
      </w:r>
    </w:p>
    <w:p w:rsidR="00B27C80" w:rsidRPr="00B27C80" w:rsidRDefault="00B27C80" w:rsidP="00B27C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организовать работу редколлегии газеты на основе тесного сотрудничества с Детской организацией, Советом школы, педагогическим советом и родительским комитетом школы.  </w:t>
      </w:r>
    </w:p>
    <w:p w:rsidR="00B27C80" w:rsidRPr="00B27C80" w:rsidRDefault="00B27C80" w:rsidP="00B27C80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hd w:val="clear" w:color="auto" w:fill="FFFFFF"/>
        </w:rPr>
      </w:pPr>
      <w:r w:rsidRPr="00B27C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Задачи:</w:t>
      </w:r>
      <w:r w:rsidRPr="00B27C8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предоставить каждому возможность для самореализации</w:t>
      </w:r>
      <w:proofErr w:type="gramStart"/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овысить интерес читателей к делам и проблемам школы и дать им возможность искать пути их решения.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информировать о планируемых школьных и внешкольных мероприятиях.</w:t>
      </w:r>
      <w:r w:rsidRPr="00B27C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освещать события, происходящие в районе, городе, регионе, стране, мире с позиции значимости для учащихся, школы.</w:t>
      </w:r>
      <w:r w:rsidRPr="00B27C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поднимать вопросы, интересующие учащихся, учителей,   родителей</w:t>
      </w:r>
      <w:proofErr w:type="gramStart"/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27C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роводить мероприятия, направленные на исследование вопросов,      интересующих читателей, а также на выяснение мнений по освещаемым  вопросам.</w:t>
      </w:r>
      <w:r w:rsidRPr="00B27C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публиковать статьи, стихи, рассказы и т.п. обучающихся, учителей,  родителей.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информационную культуру участников образовательного процесса.</w:t>
      </w:r>
    </w:p>
    <w:p w:rsidR="00B27C80" w:rsidRPr="00B27C80" w:rsidRDefault="00B27C80" w:rsidP="00B27C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C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Порядок издания печатных СМИ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Печатные средства издаются в течение года 1 раз в месяц. Возможно издание специальных выпусков.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B27C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Организация работы над печатным изданием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Работа над школьным СМИ осуществляется на заседаниях редколлегии во внеурочное время.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</w:t>
      </w:r>
      <w:proofErr w:type="gramEnd"/>
      <w:r w:rsidRPr="00B27C8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27C8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Редакция газеты</w:t>
      </w:r>
      <w:r w:rsidRPr="00B27C8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Редакция газеты - добровольная организация, в состав которой могут войти учащиеся 3-4-х классов, а также работники школы, чьи жизненные принципы не расходятся с целями и задачами объединения.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Состав редакции</w:t>
      </w:r>
      <w:r w:rsidRPr="00B27C8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Pr="00B27C8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Генеральный директор</w:t>
      </w:r>
      <w:r w:rsidRPr="00B27C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директор школы. Осуществляет общий </w:t>
      </w:r>
      <w:proofErr w:type="gramStart"/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печатным изданием. Утверждает перспективный план издания газеты (на 3 месяца). Генеральный директор утверждает каждый выпуск газеты (подписывает сигнальный экземпляр). Генеральный директор обладает правом вето.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Редакционная коллегия</w:t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Редактор газеты</w:t>
      </w:r>
      <w:r w:rsidRPr="00B27C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педагог-организатор – осуществляет текущее руководство созданием номера в соответствии с календарным и тематическим планом. Редактор также ведет учет и анализ откликов читателей, учет тиража газеты. Редактор дает задания журналистам по сбору информации, ее оформлению, контролирует выполнение заданий. Редактор может иметь помощника (заместителя).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Журналисты</w:t>
      </w:r>
      <w:r w:rsidRPr="00B27C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учащиеся 1-4 классов, осуществляют сбор, подготовку, оформление информации. Журналисты вправе привлекать к работе помощников по мере необходимости и строго на добровольной основе.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7C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Штатный фотокорреспондент</w:t>
      </w:r>
      <w:r w:rsidRPr="00B27C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газеты (учащийся) готовит фотоматериалы в соответствии с планом работы и заданиями редколлегии. Осуществляет прием фотоматериалов от внештатных корреспондентов.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Группа компьютерного дизайна</w:t>
      </w:r>
      <w:r w:rsidRPr="00B27C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(учащиеся) осуществляет верстку и печать газеты.</w:t>
      </w:r>
      <w:r w:rsidRPr="00B27C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 Права и обязанности членов редакционной коллегии: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Члены школьного творческого объединения обязаны: </w:t>
      </w:r>
      <w:r w:rsidRPr="00B27C8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ериодически </w:t>
      </w:r>
      <w:proofErr w:type="gramStart"/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отчитываться о</w:t>
      </w:r>
      <w:proofErr w:type="gramEnd"/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проделанной работе, не разглашать содержание готовящегося к печати номера, помогать друг другу в подготовке материалов для газеты, ставить общее дело выше личных амбиций.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школьного творческого объединения имеют право:</w:t>
      </w:r>
      <w:r w:rsidRPr="00B27C8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27C8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ыйти из состава объединения, участвовать в подготовке текущего номера и отстаивать свое мнение по всем вопросам, связанным с ним, выступать на заседании редколлегии, входить в состав других объединений, быть избранным в руководящие органы школьного самоуправления.</w:t>
      </w:r>
    </w:p>
    <w:p w:rsidR="00B27C80" w:rsidRPr="00B27C80" w:rsidRDefault="00B27C80" w:rsidP="00B27C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C80">
        <w:rPr>
          <w:rFonts w:ascii="Times New Roman" w:hAnsi="Times New Roman" w:cs="Times New Roman"/>
          <w:b/>
          <w:color w:val="000000"/>
          <w:sz w:val="28"/>
          <w:szCs w:val="28"/>
        </w:rPr>
        <w:t>7. Структура газеты</w:t>
      </w:r>
    </w:p>
    <w:p w:rsidR="00B27C80" w:rsidRPr="00B27C80" w:rsidRDefault="00B27C80" w:rsidP="00B27C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C80">
        <w:rPr>
          <w:rFonts w:ascii="Times New Roman" w:hAnsi="Times New Roman" w:cs="Times New Roman"/>
          <w:color w:val="000000"/>
          <w:sz w:val="28"/>
          <w:szCs w:val="28"/>
        </w:rPr>
        <w:t>- 1-я страница отражает основную тему данного выпуска</w:t>
      </w:r>
    </w:p>
    <w:p w:rsidR="00B27C80" w:rsidRPr="00B27C80" w:rsidRDefault="00B27C80" w:rsidP="00B27C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7C80">
        <w:rPr>
          <w:rFonts w:ascii="Times New Roman" w:hAnsi="Times New Roman" w:cs="Times New Roman"/>
          <w:color w:val="000000"/>
          <w:sz w:val="28"/>
          <w:szCs w:val="28"/>
        </w:rPr>
        <w:t>- 2-я и последующие страница посвящается информации, соответствующая заданной тематике</w:t>
      </w:r>
      <w:proofErr w:type="gramEnd"/>
    </w:p>
    <w:p w:rsidR="00B27C80" w:rsidRPr="00B27C80" w:rsidRDefault="00B27C80" w:rsidP="00B27C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C80">
        <w:rPr>
          <w:rFonts w:ascii="Times New Roman" w:hAnsi="Times New Roman" w:cs="Times New Roman"/>
          <w:color w:val="000000"/>
          <w:sz w:val="28"/>
          <w:szCs w:val="28"/>
        </w:rPr>
        <w:t>- последние страницы газеты отводится рубрикам: «Улыбнись!», кроссвордам, викторинам, опросам, советам психолога, логопеда, социального педагога</w:t>
      </w:r>
    </w:p>
    <w:p w:rsidR="00B27C80" w:rsidRPr="00B27C80" w:rsidRDefault="00B27C80" w:rsidP="00B2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8. Авторские права и ответственность.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журналистские материалы подписываются автором, который несет ответственность за их содержание. Мнение журналиста выражает общее мнение редакции (материалы утверждаются на заседании редакции большинством голосов). Среди авторов, представленных в газете, могут быть как члены творческого объединения, так и лица, в объединение не входящие, которые могут высказывать свое личное мнение.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Письма и мнения читателей публикуются только за подписью автора. Редакция оставляет за собой право грамматической и орфографической </w:t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коррекции материалов. Мнение редакции может не совпадать с мнением читателя. Анонимные материалы редакцией не рассматриваются и не публикуются.</w:t>
      </w:r>
      <w:r w:rsidRPr="00B27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Перепечатка материалов другими изданиями возможна только со ссылкой на источник.</w:t>
      </w:r>
    </w:p>
    <w:p w:rsidR="00975874" w:rsidRPr="00B27C80" w:rsidRDefault="00975874">
      <w:pPr>
        <w:rPr>
          <w:rFonts w:ascii="Times New Roman" w:hAnsi="Times New Roman" w:cs="Times New Roman"/>
        </w:rPr>
      </w:pPr>
    </w:p>
    <w:sectPr w:rsidR="00975874" w:rsidRPr="00B2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202F"/>
    <w:multiLevelType w:val="hybridMultilevel"/>
    <w:tmpl w:val="CD52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C80"/>
    <w:rsid w:val="00975874"/>
    <w:rsid w:val="00B2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C80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27C80"/>
  </w:style>
  <w:style w:type="character" w:styleId="a4">
    <w:name w:val="Strong"/>
    <w:basedOn w:val="a0"/>
    <w:uiPriority w:val="22"/>
    <w:qFormat/>
    <w:rsid w:val="00B27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Company>Microsoft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2013-09-11T09:53:00Z</dcterms:created>
  <dcterms:modified xsi:type="dcterms:W3CDTF">2013-09-11T09:53:00Z</dcterms:modified>
</cp:coreProperties>
</file>